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8269" w14:textId="77777777" w:rsidR="005C3861" w:rsidRPr="00102D38" w:rsidRDefault="005C3861" w:rsidP="006F7D77">
      <w:pPr>
        <w:pStyle w:val="BodyText"/>
        <w:rPr>
          <w:rFonts w:cs="Arial"/>
          <w:lang w:val="en-GB"/>
        </w:rPr>
      </w:pPr>
    </w:p>
    <w:p w14:paraId="75C2C963" w14:textId="77777777" w:rsidR="000569E6" w:rsidRDefault="000569E6" w:rsidP="00BB35E3">
      <w:pPr>
        <w:rPr>
          <w:rFonts w:ascii="Arial" w:hAnsi="Arial" w:cs="Arial"/>
          <w:b/>
          <w:sz w:val="24"/>
          <w:szCs w:val="24"/>
        </w:rPr>
      </w:pPr>
    </w:p>
    <w:p w14:paraId="4CB4D399" w14:textId="77777777" w:rsidR="000569E6" w:rsidRDefault="000569E6" w:rsidP="000569E6">
      <w:pPr>
        <w:jc w:val="right"/>
        <w:rPr>
          <w:rFonts w:ascii="Arial" w:hAnsi="Arial" w:cs="Arial"/>
          <w:b/>
          <w:sz w:val="24"/>
          <w:szCs w:val="24"/>
        </w:rPr>
      </w:pPr>
      <w:r>
        <w:rPr>
          <w:noProof/>
          <w:lang w:val="en-GB" w:eastAsia="en-GB"/>
        </w:rPr>
        <w:drawing>
          <wp:inline distT="0" distB="0" distL="0" distR="0" wp14:anchorId="744E6F0E" wp14:editId="2EB4CF72">
            <wp:extent cx="23526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52675" cy="762000"/>
                    </a:xfrm>
                    <a:prstGeom prst="rect">
                      <a:avLst/>
                    </a:prstGeom>
                  </pic:spPr>
                </pic:pic>
              </a:graphicData>
            </a:graphic>
          </wp:inline>
        </w:drawing>
      </w:r>
    </w:p>
    <w:p w14:paraId="50267F81" w14:textId="77777777" w:rsidR="00BB35E3" w:rsidRPr="00912FF0" w:rsidRDefault="00D4531A" w:rsidP="00D4531A">
      <w:pPr>
        <w:jc w:val="center"/>
        <w:rPr>
          <w:rFonts w:ascii="Arial" w:hAnsi="Arial" w:cs="Arial"/>
          <w:b/>
          <w:sz w:val="24"/>
          <w:szCs w:val="24"/>
        </w:rPr>
      </w:pPr>
      <w:r w:rsidRPr="00912FF0">
        <w:rPr>
          <w:rFonts w:ascii="Arial" w:hAnsi="Arial" w:cs="Arial"/>
          <w:b/>
          <w:sz w:val="24"/>
          <w:szCs w:val="24"/>
        </w:rPr>
        <w:t>JOB DESCRIPTION</w:t>
      </w:r>
    </w:p>
    <w:p w14:paraId="6FF6596B" w14:textId="77777777" w:rsidR="00621FD4" w:rsidRPr="00912FF0" w:rsidRDefault="00621FD4" w:rsidP="00BB35E3">
      <w:pPr>
        <w:rPr>
          <w:rFonts w:ascii="Arial" w:hAnsi="Arial" w:cs="Arial"/>
          <w:b/>
        </w:rPr>
      </w:pPr>
    </w:p>
    <w:p w14:paraId="58D14ABE" w14:textId="3286D124" w:rsidR="00D4531A" w:rsidRDefault="005D4445" w:rsidP="00B22B7C">
      <w:pPr>
        <w:widowControl/>
        <w:ind w:left="2160" w:hanging="2160"/>
        <w:jc w:val="both"/>
        <w:rPr>
          <w:rFonts w:ascii="Arial" w:eastAsia="Times New Roman" w:hAnsi="Arial" w:cs="Times New Roman"/>
          <w:sz w:val="24"/>
          <w:szCs w:val="24"/>
          <w:lang w:val="en-GB"/>
        </w:rPr>
      </w:pPr>
      <w:r w:rsidRPr="005D4445">
        <w:rPr>
          <w:rFonts w:ascii="Arial" w:eastAsia="Times New Roman" w:hAnsi="Arial" w:cs="Times New Roman"/>
          <w:b/>
          <w:sz w:val="24"/>
          <w:szCs w:val="24"/>
          <w:lang w:val="en-GB"/>
        </w:rPr>
        <w:t>Title of the post:</w:t>
      </w:r>
      <w:r w:rsidRPr="005D4445">
        <w:rPr>
          <w:rFonts w:ascii="Arial" w:eastAsia="Times New Roman" w:hAnsi="Arial" w:cs="Times New Roman"/>
          <w:b/>
          <w:sz w:val="24"/>
          <w:szCs w:val="24"/>
          <w:lang w:val="en-GB"/>
        </w:rPr>
        <w:tab/>
      </w:r>
      <w:r w:rsidR="005449AA">
        <w:rPr>
          <w:rFonts w:ascii="Arial" w:hAnsi="Arial" w:cs="Arial"/>
          <w:b/>
        </w:rPr>
        <w:t xml:space="preserve">Mechanical </w:t>
      </w:r>
      <w:r w:rsidR="00B22B7C" w:rsidRPr="00B22B7C">
        <w:rPr>
          <w:rFonts w:ascii="Arial" w:hAnsi="Arial" w:cs="Arial"/>
          <w:b/>
        </w:rPr>
        <w:t>Services &amp; BEMS Technical Supervisor</w:t>
      </w:r>
    </w:p>
    <w:p w14:paraId="702D3203" w14:textId="236792A4" w:rsidR="005D4445" w:rsidRDefault="001E7605" w:rsidP="00D4531A">
      <w:pPr>
        <w:widowControl/>
        <w:ind w:left="2160"/>
        <w:jc w:val="both"/>
        <w:rPr>
          <w:rFonts w:ascii="Arial" w:eastAsia="Times New Roman" w:hAnsi="Arial" w:cs="Times New Roman"/>
          <w:sz w:val="24"/>
          <w:szCs w:val="24"/>
          <w:lang w:val="en-GB"/>
        </w:rPr>
      </w:pPr>
      <w:r>
        <w:rPr>
          <w:rFonts w:ascii="Arial" w:eastAsia="Times New Roman" w:hAnsi="Arial" w:cs="Times New Roman"/>
          <w:sz w:val="24"/>
          <w:szCs w:val="24"/>
          <w:lang w:val="en-GB"/>
        </w:rPr>
        <w:t>[</w:t>
      </w:r>
      <w:r w:rsidR="00FC755E">
        <w:rPr>
          <w:rFonts w:ascii="Arial" w:eastAsia="Times New Roman" w:hAnsi="Arial" w:cs="Times New Roman"/>
          <w:sz w:val="24"/>
          <w:szCs w:val="24"/>
          <w:lang w:val="en-GB"/>
        </w:rPr>
        <w:t xml:space="preserve">Permanent </w:t>
      </w:r>
      <w:r>
        <w:rPr>
          <w:rFonts w:ascii="Arial" w:eastAsia="Times New Roman" w:hAnsi="Arial" w:cs="Times New Roman"/>
          <w:sz w:val="24"/>
          <w:szCs w:val="24"/>
          <w:lang w:val="en-GB"/>
        </w:rPr>
        <w:t xml:space="preserve">/ </w:t>
      </w:r>
      <w:r w:rsidR="00FC755E">
        <w:rPr>
          <w:rFonts w:ascii="Arial" w:eastAsia="Times New Roman" w:hAnsi="Arial" w:cs="Times New Roman"/>
          <w:sz w:val="24"/>
          <w:szCs w:val="24"/>
          <w:lang w:val="en-GB"/>
        </w:rPr>
        <w:t>Full Time</w:t>
      </w:r>
      <w:r>
        <w:rPr>
          <w:rFonts w:ascii="Arial" w:eastAsia="Times New Roman" w:hAnsi="Arial" w:cs="Times New Roman"/>
          <w:sz w:val="24"/>
          <w:szCs w:val="24"/>
          <w:lang w:val="en-GB"/>
        </w:rPr>
        <w:t>]</w:t>
      </w:r>
    </w:p>
    <w:p w14:paraId="10E498E0" w14:textId="77777777" w:rsidR="000569E6" w:rsidRPr="006A7DB7" w:rsidRDefault="000569E6" w:rsidP="006A7DB7">
      <w:pPr>
        <w:widowControl/>
        <w:ind w:left="2160" w:hanging="2160"/>
        <w:jc w:val="both"/>
        <w:rPr>
          <w:rFonts w:ascii="Arial" w:eastAsia="Times New Roman" w:hAnsi="Arial" w:cs="Times New Roman"/>
          <w:sz w:val="24"/>
          <w:szCs w:val="24"/>
          <w:lang w:val="en-GB"/>
        </w:rPr>
      </w:pPr>
    </w:p>
    <w:p w14:paraId="2CC97F8D" w14:textId="26FF99AA" w:rsidR="000569E6" w:rsidRDefault="005D4445" w:rsidP="005D4445">
      <w:pPr>
        <w:widowControl/>
        <w:rPr>
          <w:rFonts w:ascii="Arial" w:eastAsia="Times New Roman" w:hAnsi="Arial" w:cs="Times New Roman"/>
          <w:sz w:val="24"/>
          <w:szCs w:val="24"/>
          <w:lang w:val="en-GB"/>
        </w:rPr>
      </w:pPr>
      <w:r w:rsidRPr="005D4445">
        <w:rPr>
          <w:rFonts w:ascii="Arial" w:eastAsia="Times New Roman" w:hAnsi="Arial" w:cs="Times New Roman"/>
          <w:b/>
          <w:sz w:val="24"/>
          <w:szCs w:val="24"/>
          <w:lang w:val="en-GB"/>
        </w:rPr>
        <w:t>Department:</w:t>
      </w:r>
      <w:r>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ab/>
      </w:r>
      <w:r w:rsidR="001B7393">
        <w:rPr>
          <w:rFonts w:ascii="Arial" w:eastAsia="Times New Roman" w:hAnsi="Arial" w:cs="Times New Roman"/>
          <w:sz w:val="24"/>
          <w:szCs w:val="24"/>
          <w:lang w:val="en-GB"/>
        </w:rPr>
        <w:t>Estates and Facilities</w:t>
      </w:r>
    </w:p>
    <w:p w14:paraId="492F0436" w14:textId="77777777" w:rsidR="001E7605" w:rsidRPr="005D4445" w:rsidRDefault="001E7605" w:rsidP="005D4445">
      <w:pPr>
        <w:widowControl/>
        <w:rPr>
          <w:rFonts w:ascii="Arial" w:eastAsia="Times New Roman" w:hAnsi="Arial" w:cs="Times New Roman"/>
          <w:sz w:val="24"/>
          <w:szCs w:val="24"/>
          <w:lang w:val="en-GB"/>
        </w:rPr>
      </w:pPr>
    </w:p>
    <w:p w14:paraId="2BC16A1A" w14:textId="446DEBDC" w:rsidR="005D4445" w:rsidRPr="005D4445" w:rsidRDefault="005D4445" w:rsidP="005D4445">
      <w:pPr>
        <w:widowControl/>
        <w:rPr>
          <w:rFonts w:ascii="Arial" w:eastAsia="Times New Roman" w:hAnsi="Arial" w:cs="Times New Roman"/>
          <w:sz w:val="24"/>
          <w:szCs w:val="24"/>
          <w:lang w:val="en-GB"/>
        </w:rPr>
      </w:pPr>
      <w:r w:rsidRPr="005D4445">
        <w:rPr>
          <w:rFonts w:ascii="Arial" w:eastAsia="Times New Roman" w:hAnsi="Arial" w:cs="Times New Roman"/>
          <w:b/>
          <w:sz w:val="24"/>
          <w:szCs w:val="24"/>
          <w:lang w:val="en-GB"/>
        </w:rPr>
        <w:t>Reporting to:</w:t>
      </w:r>
      <w:r w:rsidR="00FE78CC">
        <w:rPr>
          <w:rFonts w:ascii="Arial" w:eastAsia="Times New Roman" w:hAnsi="Arial" w:cs="Times New Roman"/>
          <w:sz w:val="24"/>
          <w:szCs w:val="24"/>
          <w:lang w:val="en-GB"/>
        </w:rPr>
        <w:t xml:space="preserve"> </w:t>
      </w:r>
      <w:r w:rsidR="00FE78CC">
        <w:rPr>
          <w:rFonts w:ascii="Arial" w:eastAsia="Times New Roman" w:hAnsi="Arial" w:cs="Times New Roman"/>
          <w:sz w:val="24"/>
          <w:szCs w:val="24"/>
          <w:lang w:val="en-GB"/>
        </w:rPr>
        <w:tab/>
      </w:r>
      <w:r w:rsidR="00E44B86">
        <w:rPr>
          <w:rFonts w:ascii="Arial" w:eastAsia="Times New Roman" w:hAnsi="Arial" w:cs="Times New Roman"/>
          <w:sz w:val="24"/>
          <w:szCs w:val="24"/>
          <w:lang w:val="en-GB"/>
        </w:rPr>
        <w:t>Estates Maintenance Services Manager</w:t>
      </w:r>
      <w:r w:rsidR="001B7393" w:rsidRPr="001B7393">
        <w:rPr>
          <w:rFonts w:ascii="Arial" w:eastAsia="Times New Roman" w:hAnsi="Arial" w:cs="Times New Roman"/>
          <w:sz w:val="24"/>
          <w:szCs w:val="24"/>
          <w:lang w:val="en-GB"/>
        </w:rPr>
        <w:t xml:space="preserve">  </w:t>
      </w:r>
    </w:p>
    <w:p w14:paraId="36104329" w14:textId="77777777" w:rsidR="00D87675" w:rsidRDefault="00D87675" w:rsidP="005D4445">
      <w:pPr>
        <w:ind w:firstLine="720"/>
        <w:rPr>
          <w:rFonts w:ascii="Arial" w:hAnsi="Arial" w:cs="Arial"/>
        </w:rPr>
      </w:pPr>
    </w:p>
    <w:p w14:paraId="59152114" w14:textId="3A45DDEA" w:rsidR="007D1A93" w:rsidRDefault="007D1A93" w:rsidP="007D1A93">
      <w:pPr>
        <w:widowControl/>
        <w:rPr>
          <w:rFonts w:ascii="Arial" w:eastAsia="Times New Roman" w:hAnsi="Arial" w:cs="Times New Roman"/>
          <w:sz w:val="24"/>
          <w:szCs w:val="24"/>
          <w:lang w:val="en-GB"/>
        </w:rPr>
      </w:pPr>
      <w:r w:rsidRPr="00852E06">
        <w:rPr>
          <w:rFonts w:ascii="Arial" w:eastAsia="Times New Roman" w:hAnsi="Arial" w:cs="Times New Roman"/>
          <w:b/>
          <w:sz w:val="24"/>
          <w:szCs w:val="24"/>
          <w:lang w:val="en-GB"/>
        </w:rPr>
        <w:t>Grade:</w:t>
      </w:r>
      <w:r w:rsidRPr="00852E06">
        <w:rPr>
          <w:rFonts w:ascii="Arial" w:eastAsia="Times New Roman" w:hAnsi="Arial" w:cs="Times New Roman"/>
          <w:b/>
          <w:sz w:val="24"/>
          <w:szCs w:val="24"/>
          <w:lang w:val="en-GB"/>
        </w:rPr>
        <w:tab/>
      </w:r>
      <w:r w:rsidR="00BD31F7">
        <w:rPr>
          <w:rFonts w:ascii="Arial" w:eastAsia="Times New Roman" w:hAnsi="Arial" w:cs="Times New Roman"/>
          <w:sz w:val="24"/>
          <w:szCs w:val="24"/>
          <w:lang w:val="en-GB"/>
        </w:rPr>
        <w:tab/>
      </w:r>
      <w:r w:rsidR="003336C2">
        <w:rPr>
          <w:rFonts w:ascii="Arial" w:eastAsia="Times New Roman" w:hAnsi="Arial" w:cs="Times New Roman"/>
          <w:sz w:val="24"/>
          <w:szCs w:val="24"/>
          <w:lang w:val="en-GB"/>
        </w:rPr>
        <w:t>9</w:t>
      </w:r>
    </w:p>
    <w:p w14:paraId="1AA2D2F6" w14:textId="77777777" w:rsidR="007D1A93" w:rsidRPr="005D4445" w:rsidRDefault="007D1A93" w:rsidP="007D1A93">
      <w:pPr>
        <w:widowControl/>
        <w:rPr>
          <w:rFonts w:ascii="Arial" w:eastAsia="Times New Roman" w:hAnsi="Arial" w:cs="Times New Roman"/>
          <w:sz w:val="24"/>
          <w:szCs w:val="24"/>
          <w:lang w:val="en-GB"/>
        </w:rPr>
      </w:pPr>
    </w:p>
    <w:p w14:paraId="7383E0E9" w14:textId="1F8E89B6" w:rsidR="007D1A93" w:rsidRPr="003336C2" w:rsidRDefault="007D1A93" w:rsidP="007D1A93">
      <w:pPr>
        <w:rPr>
          <w:rFonts w:ascii="Arial" w:hAnsi="Arial" w:cs="Arial"/>
        </w:rPr>
      </w:pPr>
      <w:r w:rsidRPr="00852E06">
        <w:rPr>
          <w:rFonts w:ascii="Arial" w:hAnsi="Arial" w:cs="Arial"/>
          <w:b/>
        </w:rPr>
        <w:t>Salary:</w:t>
      </w:r>
      <w:r>
        <w:rPr>
          <w:rFonts w:ascii="Arial" w:hAnsi="Arial" w:cs="Arial"/>
          <w:b/>
        </w:rPr>
        <w:tab/>
      </w:r>
      <w:r>
        <w:rPr>
          <w:rFonts w:ascii="Arial" w:hAnsi="Arial" w:cs="Arial"/>
          <w:b/>
        </w:rPr>
        <w:tab/>
      </w:r>
      <w:r w:rsidR="00E23811" w:rsidRPr="003336C2">
        <w:rPr>
          <w:rFonts w:ascii="Arial" w:hAnsi="Arial" w:cs="Arial"/>
        </w:rPr>
        <w:t>£3</w:t>
      </w:r>
      <w:r w:rsidR="003336C2" w:rsidRPr="003336C2">
        <w:rPr>
          <w:rFonts w:ascii="Arial" w:hAnsi="Arial" w:cs="Arial"/>
        </w:rPr>
        <w:t>5,326-£39,739</w:t>
      </w:r>
    </w:p>
    <w:p w14:paraId="28ED3BF6" w14:textId="477C748C" w:rsidR="000569E6" w:rsidRPr="003336C2" w:rsidRDefault="000569E6" w:rsidP="007D1A93">
      <w:pPr>
        <w:rPr>
          <w:rFonts w:ascii="Arial" w:hAnsi="Arial" w:cs="Arial"/>
        </w:rPr>
      </w:pPr>
    </w:p>
    <w:p w14:paraId="0C8FEBAA" w14:textId="77777777" w:rsidR="007D1A93" w:rsidRDefault="007D1A93" w:rsidP="007D1A93">
      <w:pPr>
        <w:rPr>
          <w:rFonts w:ascii="Arial" w:hAnsi="Arial" w:cs="Arial"/>
        </w:rPr>
      </w:pPr>
    </w:p>
    <w:p w14:paraId="30220B75" w14:textId="5CFAA3E7" w:rsidR="00FC755E" w:rsidRPr="00AC3AD3" w:rsidRDefault="00FC755E" w:rsidP="00FC755E">
      <w:pPr>
        <w:widowControl/>
        <w:autoSpaceDE w:val="0"/>
        <w:autoSpaceDN w:val="0"/>
        <w:adjustRightInd w:val="0"/>
        <w:rPr>
          <w:rFonts w:ascii="Arial" w:hAnsi="Arial" w:cs="Arial"/>
          <w:color w:val="000000"/>
          <w:sz w:val="24"/>
          <w:szCs w:val="24"/>
          <w:lang w:val="en-GB"/>
        </w:rPr>
      </w:pPr>
      <w:r w:rsidRPr="00AC3AD3">
        <w:rPr>
          <w:rFonts w:ascii="Arial" w:hAnsi="Arial" w:cs="Arial"/>
          <w:b/>
          <w:bCs/>
          <w:color w:val="000000"/>
          <w:sz w:val="24"/>
          <w:szCs w:val="24"/>
          <w:lang w:val="en-GB"/>
        </w:rPr>
        <w:t xml:space="preserve">The </w:t>
      </w:r>
      <w:r w:rsidR="008401C4">
        <w:rPr>
          <w:rFonts w:ascii="Arial" w:hAnsi="Arial" w:cs="Arial"/>
          <w:b/>
          <w:bCs/>
          <w:color w:val="000000"/>
          <w:sz w:val="24"/>
          <w:szCs w:val="24"/>
          <w:lang w:val="en-GB"/>
        </w:rPr>
        <w:t>University</w:t>
      </w:r>
      <w:r w:rsidRPr="00AC3AD3">
        <w:rPr>
          <w:rFonts w:ascii="Arial" w:hAnsi="Arial" w:cs="Arial"/>
          <w:b/>
          <w:bCs/>
          <w:color w:val="000000"/>
          <w:sz w:val="24"/>
          <w:szCs w:val="24"/>
          <w:lang w:val="en-GB"/>
        </w:rPr>
        <w:t xml:space="preserve"> </w:t>
      </w:r>
    </w:p>
    <w:p w14:paraId="251E5F19" w14:textId="77777777" w:rsidR="00FC755E" w:rsidRDefault="00FC755E" w:rsidP="00FC755E">
      <w:pPr>
        <w:widowControl/>
        <w:autoSpaceDE w:val="0"/>
        <w:autoSpaceDN w:val="0"/>
        <w:adjustRightInd w:val="0"/>
        <w:rPr>
          <w:rFonts w:ascii="Arial" w:hAnsi="Arial" w:cs="Arial"/>
          <w:b/>
          <w:bCs/>
          <w:color w:val="000000"/>
          <w:sz w:val="20"/>
          <w:szCs w:val="20"/>
          <w:lang w:val="en-GB"/>
        </w:rPr>
      </w:pPr>
    </w:p>
    <w:p w14:paraId="19330286"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Background </w:t>
      </w:r>
    </w:p>
    <w:p w14:paraId="54F48A3F"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44687C3C" w14:textId="30B728B1"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Harper Adams </w:t>
      </w:r>
      <w:r w:rsidR="008401C4">
        <w:rPr>
          <w:rFonts w:ascii="Arial" w:hAnsi="Arial" w:cs="Arial"/>
          <w:color w:val="000000"/>
          <w:lang w:val="en-GB"/>
        </w:rPr>
        <w:t>University</w:t>
      </w:r>
      <w:r w:rsidRPr="00AC3AD3">
        <w:rPr>
          <w:rFonts w:ascii="Arial" w:hAnsi="Arial" w:cs="Arial"/>
          <w:color w:val="000000"/>
          <w:lang w:val="en-GB"/>
        </w:rPr>
        <w:t xml:space="preserve"> is the leading UK Higher Education (HE) institution focused on the land-based and food supply-chain sectors with an important national role in these subject areas. </w:t>
      </w:r>
    </w:p>
    <w:p w14:paraId="7772F278"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0FCCDC49" w14:textId="5111F07D"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Situated on a single campus in rural and scenic Shropshire, the </w:t>
      </w:r>
      <w:r w:rsidR="008401C4">
        <w:rPr>
          <w:rFonts w:ascii="Arial" w:hAnsi="Arial" w:cs="Arial"/>
          <w:color w:val="000000"/>
          <w:lang w:val="en-GB"/>
        </w:rPr>
        <w:t>University</w:t>
      </w:r>
      <w:r w:rsidRPr="00AC3AD3">
        <w:rPr>
          <w:rFonts w:ascii="Arial" w:hAnsi="Arial" w:cs="Arial"/>
          <w:color w:val="000000"/>
          <w:lang w:val="en-GB"/>
        </w:rPr>
        <w:t xml:space="preserve">, and its surrounding area, provide an excellent working and living environment for staff and students alike, yet the </w:t>
      </w:r>
      <w:r w:rsidR="008401C4">
        <w:rPr>
          <w:rFonts w:ascii="Arial" w:hAnsi="Arial" w:cs="Arial"/>
          <w:color w:val="000000"/>
          <w:lang w:val="en-GB"/>
        </w:rPr>
        <w:t>University</w:t>
      </w:r>
      <w:r w:rsidRPr="00AC3AD3">
        <w:rPr>
          <w:rFonts w:ascii="Arial" w:hAnsi="Arial" w:cs="Arial"/>
          <w:color w:val="000000"/>
          <w:lang w:val="en-GB"/>
        </w:rPr>
        <w:t xml:space="preserve"> campus is only one hour from the UK’s second city of Birmingham. Around 3,000 HE students attend the </w:t>
      </w:r>
      <w:r w:rsidR="008401C4">
        <w:rPr>
          <w:rFonts w:ascii="Arial" w:hAnsi="Arial" w:cs="Arial"/>
          <w:color w:val="000000"/>
          <w:lang w:val="en-GB"/>
        </w:rPr>
        <w:t>University</w:t>
      </w:r>
      <w:r w:rsidRPr="00AC3AD3">
        <w:rPr>
          <w:rFonts w:ascii="Arial" w:hAnsi="Arial" w:cs="Arial"/>
          <w:color w:val="000000"/>
          <w:lang w:val="en-GB"/>
        </w:rPr>
        <w:t xml:space="preserve">, primarily on sandwich courses which include a year-long industrial placement. Undergraduate and postgraduate degrees are offered. </w:t>
      </w:r>
      <w:r>
        <w:rPr>
          <w:rFonts w:ascii="Arial" w:hAnsi="Arial" w:cs="Arial"/>
          <w:color w:val="000000"/>
          <w:lang w:val="en-GB"/>
        </w:rPr>
        <w:t xml:space="preserve">The </w:t>
      </w:r>
      <w:r w:rsidR="008401C4">
        <w:rPr>
          <w:rFonts w:ascii="Arial" w:hAnsi="Arial" w:cs="Arial"/>
          <w:color w:val="000000"/>
          <w:lang w:val="en-GB"/>
        </w:rPr>
        <w:t>University</w:t>
      </w:r>
      <w:r>
        <w:rPr>
          <w:rFonts w:ascii="Arial" w:hAnsi="Arial" w:cs="Arial"/>
          <w:color w:val="000000"/>
          <w:lang w:val="en-GB"/>
        </w:rPr>
        <w:t xml:space="preserve"> also welcomes individuals who wish to undertake CPD or similar professional training to support their careers in the agri-food chain and rural industries.</w:t>
      </w:r>
    </w:p>
    <w:p w14:paraId="412B8535"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3DA20DEF" w14:textId="36562A73"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The </w:t>
      </w:r>
      <w:r w:rsidR="008401C4">
        <w:rPr>
          <w:rFonts w:ascii="Arial" w:hAnsi="Arial" w:cs="Arial"/>
          <w:color w:val="000000"/>
          <w:lang w:val="en-GB"/>
        </w:rPr>
        <w:t>University</w:t>
      </w:r>
      <w:r w:rsidRPr="00AC3AD3">
        <w:rPr>
          <w:rFonts w:ascii="Arial" w:hAnsi="Arial" w:cs="Arial"/>
          <w:color w:val="000000"/>
          <w:lang w:val="en-GB"/>
        </w:rPr>
        <w:t xml:space="preserve"> was founded by Thomas Harper Adams in 1901 on the original farmland of the Harper Adams Estate. The </w:t>
      </w:r>
      <w:r w:rsidR="008401C4">
        <w:rPr>
          <w:rFonts w:ascii="Arial" w:hAnsi="Arial" w:cs="Arial"/>
          <w:color w:val="000000"/>
          <w:lang w:val="en-GB"/>
        </w:rPr>
        <w:t>University</w:t>
      </w:r>
      <w:r w:rsidRPr="00AC3AD3">
        <w:rPr>
          <w:rFonts w:ascii="Arial" w:hAnsi="Arial" w:cs="Arial"/>
          <w:color w:val="000000"/>
          <w:lang w:val="en-GB"/>
        </w:rPr>
        <w:t xml:space="preserve"> estate includes amenity areas, woodland, and a commercial farm of 205 hectares</w:t>
      </w:r>
      <w:r w:rsidR="00E44B86">
        <w:rPr>
          <w:rFonts w:ascii="Arial" w:hAnsi="Arial" w:cs="Arial"/>
          <w:color w:val="000000"/>
          <w:lang w:val="en-GB"/>
        </w:rPr>
        <w:t>;</w:t>
      </w:r>
      <w:r w:rsidR="00EC37D2">
        <w:rPr>
          <w:rFonts w:ascii="Arial" w:hAnsi="Arial" w:cs="Arial"/>
          <w:color w:val="000000"/>
          <w:lang w:val="en-GB"/>
        </w:rPr>
        <w:t xml:space="preserve"> </w:t>
      </w:r>
      <w:r w:rsidRPr="00AC3AD3">
        <w:rPr>
          <w:rFonts w:ascii="Arial" w:hAnsi="Arial" w:cs="Arial"/>
          <w:color w:val="000000"/>
          <w:lang w:val="en-GB"/>
        </w:rPr>
        <w:t xml:space="preserve">with rented land the total area farmed is approximately 640 hectares, spread over several locations with cereals, potatoes, forage maize and grassland carrying a dairy herd, sheep, beef, pig and poultry units. </w:t>
      </w:r>
    </w:p>
    <w:p w14:paraId="0CFD4ED6"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6CC62661" w14:textId="24D316EE"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The Privy Council awarded taught degree awarding powers to Harper Adams in 1996 and research degree awarding powers in 2006. Full </w:t>
      </w:r>
      <w:r w:rsidR="008401C4">
        <w:rPr>
          <w:rFonts w:ascii="Arial" w:hAnsi="Arial" w:cs="Arial"/>
          <w:color w:val="000000"/>
          <w:lang w:val="en-GB"/>
        </w:rPr>
        <w:t>University</w:t>
      </w:r>
      <w:r w:rsidRPr="00AC3AD3">
        <w:rPr>
          <w:rFonts w:ascii="Arial" w:hAnsi="Arial" w:cs="Arial"/>
          <w:color w:val="000000"/>
          <w:lang w:val="en-GB"/>
        </w:rPr>
        <w:t xml:space="preserve"> Title was granted by Her Majesty's Privy Council in December 2012. The </w:t>
      </w:r>
      <w:r w:rsidR="008401C4">
        <w:rPr>
          <w:rFonts w:ascii="Arial" w:hAnsi="Arial" w:cs="Arial"/>
          <w:color w:val="000000"/>
          <w:lang w:val="en-GB"/>
        </w:rPr>
        <w:t>University</w:t>
      </w:r>
      <w:r w:rsidRPr="00AC3AD3">
        <w:rPr>
          <w:rFonts w:ascii="Arial" w:hAnsi="Arial" w:cs="Arial"/>
          <w:color w:val="000000"/>
          <w:lang w:val="en-GB"/>
        </w:rPr>
        <w:t xml:space="preserve"> changed its legal status to that of a Company Limited by Guarantee in July 2012 and remains one of a small number of Universities which are Registered Charities. Her Royal Highness </w:t>
      </w:r>
      <w:proofErr w:type="gramStart"/>
      <w:r w:rsidRPr="00AC3AD3">
        <w:rPr>
          <w:rFonts w:ascii="Arial" w:hAnsi="Arial" w:cs="Arial"/>
          <w:color w:val="000000"/>
          <w:lang w:val="en-GB"/>
        </w:rPr>
        <w:t>The</w:t>
      </w:r>
      <w:proofErr w:type="gramEnd"/>
      <w:r w:rsidRPr="00AC3AD3">
        <w:rPr>
          <w:rFonts w:ascii="Arial" w:hAnsi="Arial" w:cs="Arial"/>
          <w:color w:val="000000"/>
          <w:lang w:val="en-GB"/>
        </w:rPr>
        <w:t xml:space="preserve"> Princess Royal became the </w:t>
      </w:r>
      <w:r w:rsidR="008401C4">
        <w:rPr>
          <w:rFonts w:ascii="Arial" w:hAnsi="Arial" w:cs="Arial"/>
          <w:color w:val="000000"/>
          <w:lang w:val="en-GB"/>
        </w:rPr>
        <w:t>University</w:t>
      </w:r>
      <w:r w:rsidRPr="00AC3AD3">
        <w:rPr>
          <w:rFonts w:ascii="Arial" w:hAnsi="Arial" w:cs="Arial"/>
          <w:color w:val="000000"/>
          <w:lang w:val="en-GB"/>
        </w:rPr>
        <w:t xml:space="preserve">’s first Chancellor in 2013. </w:t>
      </w:r>
    </w:p>
    <w:p w14:paraId="08BB51C0" w14:textId="77777777" w:rsidR="00FC755E" w:rsidRDefault="00FC755E" w:rsidP="00FC755E">
      <w:pPr>
        <w:widowControl/>
        <w:autoSpaceDE w:val="0"/>
        <w:autoSpaceDN w:val="0"/>
        <w:adjustRightInd w:val="0"/>
        <w:jc w:val="both"/>
        <w:rPr>
          <w:rFonts w:ascii="Arial" w:hAnsi="Arial" w:cs="Arial"/>
          <w:b/>
          <w:bCs/>
          <w:color w:val="000000"/>
          <w:lang w:val="en-GB"/>
        </w:rPr>
      </w:pPr>
    </w:p>
    <w:p w14:paraId="153BE5A1"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Academic Provision </w:t>
      </w:r>
    </w:p>
    <w:p w14:paraId="35E511C7"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2FE7D34A" w14:textId="3A1549B9"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The </w:t>
      </w:r>
      <w:r w:rsidR="008401C4">
        <w:rPr>
          <w:rFonts w:ascii="Arial" w:hAnsi="Arial" w:cs="Arial"/>
          <w:color w:val="000000"/>
          <w:lang w:val="en-GB"/>
        </w:rPr>
        <w:t>University</w:t>
      </w:r>
      <w:r w:rsidRPr="00AC3AD3">
        <w:rPr>
          <w:rFonts w:ascii="Arial" w:hAnsi="Arial" w:cs="Arial"/>
          <w:color w:val="000000"/>
          <w:lang w:val="en-GB"/>
        </w:rPr>
        <w:t xml:space="preserve"> offers a wide range of courses including Foundation and Honours degrees, in addition to shorter awards designed to meet the continuing professional development needs of those already in the workplace. The subjects are wide ranging and cover Agriculture, Animal Studies, Business, Countryside, Engineering, Food and Land &amp; Property Management. The </w:t>
      </w:r>
      <w:r w:rsidR="008401C4">
        <w:rPr>
          <w:rFonts w:ascii="Arial" w:hAnsi="Arial" w:cs="Arial"/>
          <w:color w:val="000000"/>
          <w:lang w:val="en-GB"/>
        </w:rPr>
        <w:t>University</w:t>
      </w:r>
      <w:r w:rsidRPr="00AC3AD3">
        <w:rPr>
          <w:rFonts w:ascii="Arial" w:hAnsi="Arial" w:cs="Arial"/>
          <w:color w:val="000000"/>
          <w:lang w:val="en-GB"/>
        </w:rPr>
        <w:t xml:space="preserve"> has also focused on developing its postgraduate education and research and there are a growing number of postgraduate students at both diploma, masters and PhD level. </w:t>
      </w:r>
    </w:p>
    <w:p w14:paraId="6BA1891C"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2F15DF19" w14:textId="44877512"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Harper Adams has built up an international reputation for the quality of its courses and has achieved the highest possible ratings in recent Quality Assurance Agency reviews</w:t>
      </w:r>
      <w:r>
        <w:rPr>
          <w:rFonts w:ascii="Arial" w:hAnsi="Arial" w:cs="Arial"/>
          <w:color w:val="000000"/>
          <w:lang w:val="en-GB"/>
        </w:rPr>
        <w:t xml:space="preserve">, and holds a Gold Teaching Excellence </w:t>
      </w:r>
      <w:r>
        <w:rPr>
          <w:rFonts w:ascii="Arial" w:hAnsi="Arial" w:cs="Arial"/>
          <w:color w:val="000000"/>
          <w:lang w:val="en-GB"/>
        </w:rPr>
        <w:lastRenderedPageBreak/>
        <w:t>Framework (TEF) award</w:t>
      </w:r>
      <w:r w:rsidRPr="00AC3AD3">
        <w:rPr>
          <w:rFonts w:ascii="Arial" w:hAnsi="Arial" w:cs="Arial"/>
          <w:color w:val="000000"/>
          <w:lang w:val="en-GB"/>
        </w:rPr>
        <w:t xml:space="preserve">. There is active encouragement of research and the </w:t>
      </w:r>
      <w:r w:rsidR="008401C4">
        <w:rPr>
          <w:rFonts w:ascii="Arial" w:hAnsi="Arial" w:cs="Arial"/>
          <w:color w:val="000000"/>
          <w:lang w:val="en-GB"/>
        </w:rPr>
        <w:t>University</w:t>
      </w:r>
      <w:r w:rsidRPr="00AC3AD3">
        <w:rPr>
          <w:rFonts w:ascii="Arial" w:hAnsi="Arial" w:cs="Arial"/>
          <w:color w:val="000000"/>
          <w:lang w:val="en-GB"/>
        </w:rPr>
        <w:t xml:space="preserve"> took part in the last Research Excellence Framework (REF) exercise. 56% of our submitted research was rated either internationally excellent or world leading and 100% was rated of international quality. Our extensive programme of research and education for professionals in the land-based and food chain sectors supports a high profile of business and community reach-out work, short course delivery for businesses and technology transfer activities supported by strong industry links and partnerships with companies such as JCB and Marks &amp; Spencer amongst many others. </w:t>
      </w:r>
    </w:p>
    <w:p w14:paraId="751C9985"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653A828B"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Recognition </w:t>
      </w:r>
    </w:p>
    <w:p w14:paraId="10AEF8D3"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238C6077"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Harper Adams is consistently positioned highly in a range of national ratings, performance measures and league tables. </w:t>
      </w:r>
    </w:p>
    <w:p w14:paraId="5B5D7658"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2B91E1E4" w14:textId="50964E91" w:rsidR="00FC755E" w:rsidRDefault="00FC755E" w:rsidP="00FC755E">
      <w:pPr>
        <w:widowControl/>
        <w:autoSpaceDE w:val="0"/>
        <w:autoSpaceDN w:val="0"/>
        <w:adjustRightInd w:val="0"/>
        <w:jc w:val="both"/>
        <w:rPr>
          <w:rFonts w:ascii="Arial" w:hAnsi="Arial" w:cs="Arial"/>
          <w:color w:val="000000"/>
          <w:lang w:val="en-GB"/>
        </w:rPr>
      </w:pPr>
      <w:r>
        <w:rPr>
          <w:rFonts w:ascii="Arial" w:hAnsi="Arial" w:cs="Arial"/>
          <w:color w:val="000000"/>
          <w:lang w:val="en-GB"/>
        </w:rPr>
        <w:t xml:space="preserve">In the period since 2011, Harper Adams has won six </w:t>
      </w:r>
      <w:r w:rsidRPr="00AC3AD3">
        <w:rPr>
          <w:rFonts w:ascii="Arial" w:hAnsi="Arial" w:cs="Arial"/>
          <w:color w:val="000000"/>
          <w:lang w:val="en-GB"/>
        </w:rPr>
        <w:t xml:space="preserve">Times Higher Education Awards </w:t>
      </w:r>
      <w:r>
        <w:rPr>
          <w:rFonts w:ascii="Arial" w:hAnsi="Arial" w:cs="Arial"/>
          <w:color w:val="000000"/>
          <w:lang w:val="en-GB"/>
        </w:rPr>
        <w:t>including Outstanding Fundraising Initiative (2014), and has been sh</w:t>
      </w:r>
      <w:r w:rsidRPr="00AC3AD3">
        <w:rPr>
          <w:rFonts w:ascii="Arial" w:hAnsi="Arial" w:cs="Arial"/>
          <w:color w:val="000000"/>
          <w:lang w:val="en-GB"/>
        </w:rPr>
        <w:t xml:space="preserve">ortlisted </w:t>
      </w:r>
      <w:r>
        <w:rPr>
          <w:rFonts w:ascii="Arial" w:hAnsi="Arial" w:cs="Arial"/>
          <w:color w:val="000000"/>
          <w:lang w:val="en-GB"/>
        </w:rPr>
        <w:t xml:space="preserve">for fourteen other THE awards.  In 2018, the Times Higher has shortlisted </w:t>
      </w:r>
      <w:r w:rsidRPr="00AC3AD3">
        <w:rPr>
          <w:rFonts w:ascii="Arial" w:hAnsi="Arial" w:cs="Arial"/>
          <w:color w:val="000000"/>
          <w:lang w:val="en-GB"/>
        </w:rPr>
        <w:t xml:space="preserve">the </w:t>
      </w:r>
      <w:r w:rsidR="008401C4">
        <w:rPr>
          <w:rFonts w:ascii="Arial" w:hAnsi="Arial" w:cs="Arial"/>
          <w:color w:val="000000"/>
          <w:lang w:val="en-GB"/>
        </w:rPr>
        <w:t>University</w:t>
      </w:r>
      <w:r w:rsidRPr="00AC3AD3">
        <w:rPr>
          <w:rFonts w:ascii="Arial" w:hAnsi="Arial" w:cs="Arial"/>
          <w:color w:val="000000"/>
          <w:lang w:val="en-GB"/>
        </w:rPr>
        <w:t xml:space="preserve"> for the prestigious title of </w:t>
      </w:r>
      <w:r w:rsidR="008401C4">
        <w:rPr>
          <w:rFonts w:ascii="Arial" w:hAnsi="Arial" w:cs="Arial"/>
          <w:color w:val="000000"/>
          <w:lang w:val="en-GB"/>
        </w:rPr>
        <w:t>University</w:t>
      </w:r>
      <w:r w:rsidRPr="00AC3AD3">
        <w:rPr>
          <w:rFonts w:ascii="Arial" w:hAnsi="Arial" w:cs="Arial"/>
          <w:color w:val="000000"/>
          <w:lang w:val="en-GB"/>
        </w:rPr>
        <w:t xml:space="preserve"> of the Year, putting Harper Adams in the top </w:t>
      </w:r>
      <w:r>
        <w:rPr>
          <w:rFonts w:ascii="Arial" w:hAnsi="Arial" w:cs="Arial"/>
          <w:color w:val="000000"/>
          <w:lang w:val="en-GB"/>
        </w:rPr>
        <w:t xml:space="preserve">six universities in the country. The finals are in June 2018. </w:t>
      </w:r>
      <w:r w:rsidRPr="00AC3AD3">
        <w:rPr>
          <w:rFonts w:ascii="Arial" w:hAnsi="Arial" w:cs="Arial"/>
          <w:color w:val="000000"/>
          <w:lang w:val="en-GB"/>
        </w:rPr>
        <w:t xml:space="preserve"> </w:t>
      </w:r>
    </w:p>
    <w:p w14:paraId="1693AC17"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3A3DB40A" w14:textId="22A443C8" w:rsidR="00FC755E" w:rsidRDefault="00FC755E" w:rsidP="00FC755E">
      <w:pPr>
        <w:widowControl/>
        <w:autoSpaceDE w:val="0"/>
        <w:autoSpaceDN w:val="0"/>
        <w:adjustRightInd w:val="0"/>
        <w:jc w:val="both"/>
        <w:rPr>
          <w:rFonts w:ascii="Arial" w:hAnsi="Arial" w:cs="Arial"/>
          <w:color w:val="000000"/>
          <w:lang w:val="en-GB"/>
        </w:rPr>
      </w:pPr>
      <w:r>
        <w:rPr>
          <w:rFonts w:ascii="Arial" w:hAnsi="Arial" w:cs="Arial"/>
          <w:color w:val="000000"/>
          <w:lang w:val="en-GB"/>
        </w:rPr>
        <w:t xml:space="preserve">In the 2016 and 2017 </w:t>
      </w:r>
      <w:proofErr w:type="spellStart"/>
      <w:r w:rsidRPr="00AC3AD3">
        <w:rPr>
          <w:rFonts w:ascii="Arial" w:hAnsi="Arial" w:cs="Arial"/>
          <w:color w:val="000000"/>
          <w:lang w:val="en-GB"/>
        </w:rPr>
        <w:t>Whatuni</w:t>
      </w:r>
      <w:proofErr w:type="spellEnd"/>
      <w:r w:rsidRPr="00AC3AD3">
        <w:rPr>
          <w:rFonts w:ascii="Arial" w:hAnsi="Arial" w:cs="Arial"/>
          <w:color w:val="000000"/>
          <w:lang w:val="en-GB"/>
        </w:rPr>
        <w:t xml:space="preserve">? Student Choice Awards, based on student reviews, Harper Adams took the title of </w:t>
      </w:r>
      <w:r w:rsidR="008401C4">
        <w:rPr>
          <w:rFonts w:ascii="Arial" w:hAnsi="Arial" w:cs="Arial"/>
          <w:color w:val="000000"/>
          <w:lang w:val="en-GB"/>
        </w:rPr>
        <w:t>University</w:t>
      </w:r>
      <w:r w:rsidRPr="00AC3AD3">
        <w:rPr>
          <w:rFonts w:ascii="Arial" w:hAnsi="Arial" w:cs="Arial"/>
          <w:color w:val="000000"/>
          <w:lang w:val="en-GB"/>
        </w:rPr>
        <w:t xml:space="preserve"> of the Year and won the Student Support and Job Prospects gold awards, plus silver and bronze in </w:t>
      </w:r>
      <w:r>
        <w:rPr>
          <w:rFonts w:ascii="Arial" w:hAnsi="Arial" w:cs="Arial"/>
          <w:color w:val="000000"/>
          <w:lang w:val="en-GB"/>
        </w:rPr>
        <w:t xml:space="preserve">further </w:t>
      </w:r>
      <w:r w:rsidRPr="00AC3AD3">
        <w:rPr>
          <w:rFonts w:ascii="Arial" w:hAnsi="Arial" w:cs="Arial"/>
          <w:color w:val="000000"/>
          <w:lang w:val="en-GB"/>
        </w:rPr>
        <w:t xml:space="preserve">categories. </w:t>
      </w:r>
      <w:r>
        <w:rPr>
          <w:rFonts w:ascii="Arial" w:hAnsi="Arial" w:cs="Arial"/>
          <w:color w:val="000000"/>
          <w:lang w:val="en-GB"/>
        </w:rPr>
        <w:t xml:space="preserve">In 2018 the </w:t>
      </w:r>
      <w:r w:rsidR="008401C4">
        <w:rPr>
          <w:rFonts w:ascii="Arial" w:hAnsi="Arial" w:cs="Arial"/>
          <w:color w:val="000000"/>
          <w:lang w:val="en-GB"/>
        </w:rPr>
        <w:t>University</w:t>
      </w:r>
      <w:r>
        <w:rPr>
          <w:rFonts w:ascii="Arial" w:hAnsi="Arial" w:cs="Arial"/>
          <w:color w:val="000000"/>
          <w:lang w:val="en-GB"/>
        </w:rPr>
        <w:t xml:space="preserve"> was runner up for the </w:t>
      </w:r>
      <w:r w:rsidR="008401C4">
        <w:rPr>
          <w:rFonts w:ascii="Arial" w:hAnsi="Arial" w:cs="Arial"/>
          <w:color w:val="000000"/>
          <w:lang w:val="en-GB"/>
        </w:rPr>
        <w:t>University</w:t>
      </w:r>
      <w:r>
        <w:rPr>
          <w:rFonts w:ascii="Arial" w:hAnsi="Arial" w:cs="Arial"/>
          <w:color w:val="000000"/>
          <w:lang w:val="en-GB"/>
        </w:rPr>
        <w:t xml:space="preserve"> of the Year title and won 3 gold awards, 3 silver and 3 bronze.  It is the only </w:t>
      </w:r>
      <w:r w:rsidR="008401C4">
        <w:rPr>
          <w:rFonts w:ascii="Arial" w:hAnsi="Arial" w:cs="Arial"/>
          <w:color w:val="000000"/>
          <w:lang w:val="en-GB"/>
        </w:rPr>
        <w:t>University</w:t>
      </w:r>
      <w:r>
        <w:rPr>
          <w:rFonts w:ascii="Arial" w:hAnsi="Arial" w:cs="Arial"/>
          <w:color w:val="000000"/>
          <w:lang w:val="en-GB"/>
        </w:rPr>
        <w:t xml:space="preserve"> to win Student Support since the awards began four years ago and has won the category for best job prospects for three years running and best courses and lecturers for two years running.</w:t>
      </w:r>
    </w:p>
    <w:p w14:paraId="6C30BA9F" w14:textId="77777777" w:rsidR="004F19C8" w:rsidRPr="00AC3AD3" w:rsidRDefault="004F19C8" w:rsidP="00FC755E">
      <w:pPr>
        <w:widowControl/>
        <w:autoSpaceDE w:val="0"/>
        <w:autoSpaceDN w:val="0"/>
        <w:adjustRightInd w:val="0"/>
        <w:jc w:val="both"/>
        <w:rPr>
          <w:rFonts w:ascii="Arial" w:hAnsi="Arial" w:cs="Arial"/>
          <w:color w:val="000000"/>
          <w:lang w:val="en-GB"/>
        </w:rPr>
      </w:pPr>
    </w:p>
    <w:p w14:paraId="2474618C" w14:textId="081203C2"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Harper Adams ranked second in the 2016 Times Higher Education Student Experience Survey. In the Times and Sunday Times Good </w:t>
      </w:r>
      <w:r w:rsidR="008401C4">
        <w:rPr>
          <w:rFonts w:ascii="Arial" w:hAnsi="Arial" w:cs="Arial"/>
          <w:color w:val="000000"/>
          <w:lang w:val="en-GB"/>
        </w:rPr>
        <w:t>University</w:t>
      </w:r>
      <w:r w:rsidRPr="00AC3AD3">
        <w:rPr>
          <w:rFonts w:ascii="Arial" w:hAnsi="Arial" w:cs="Arial"/>
          <w:color w:val="000000"/>
          <w:lang w:val="en-GB"/>
        </w:rPr>
        <w:t xml:space="preserve"> Guide 2017, the </w:t>
      </w:r>
      <w:r w:rsidR="008401C4">
        <w:rPr>
          <w:rFonts w:ascii="Arial" w:hAnsi="Arial" w:cs="Arial"/>
          <w:color w:val="000000"/>
          <w:lang w:val="en-GB"/>
        </w:rPr>
        <w:t>University</w:t>
      </w:r>
      <w:r w:rsidRPr="00AC3AD3">
        <w:rPr>
          <w:rFonts w:ascii="Arial" w:hAnsi="Arial" w:cs="Arial"/>
          <w:color w:val="000000"/>
          <w:lang w:val="en-GB"/>
        </w:rPr>
        <w:t xml:space="preserve"> was ranked 36th, the highest position yet achieved by a post-1992 </w:t>
      </w:r>
      <w:r w:rsidR="008401C4">
        <w:rPr>
          <w:rFonts w:ascii="Arial" w:hAnsi="Arial" w:cs="Arial"/>
          <w:color w:val="000000"/>
          <w:lang w:val="en-GB"/>
        </w:rPr>
        <w:t>University</w:t>
      </w:r>
      <w:r w:rsidRPr="00AC3AD3">
        <w:rPr>
          <w:rFonts w:ascii="Arial" w:hAnsi="Arial" w:cs="Arial"/>
          <w:color w:val="000000"/>
          <w:lang w:val="en-GB"/>
        </w:rPr>
        <w:t xml:space="preserve">, and was awarded the title of Modern </w:t>
      </w:r>
      <w:r w:rsidR="008401C4">
        <w:rPr>
          <w:rFonts w:ascii="Arial" w:hAnsi="Arial" w:cs="Arial"/>
          <w:color w:val="000000"/>
          <w:lang w:val="en-GB"/>
        </w:rPr>
        <w:t>University</w:t>
      </w:r>
      <w:r w:rsidRPr="00AC3AD3">
        <w:rPr>
          <w:rFonts w:ascii="Arial" w:hAnsi="Arial" w:cs="Arial"/>
          <w:color w:val="000000"/>
          <w:lang w:val="en-GB"/>
        </w:rPr>
        <w:t xml:space="preserve"> of the Year. </w:t>
      </w:r>
      <w:r>
        <w:rPr>
          <w:rFonts w:ascii="Arial" w:hAnsi="Arial" w:cs="Arial"/>
          <w:color w:val="000000"/>
          <w:lang w:val="en-GB"/>
        </w:rPr>
        <w:t xml:space="preserve">In 2017 it was the highest ranked modern </w:t>
      </w:r>
      <w:r w:rsidR="008401C4">
        <w:rPr>
          <w:rFonts w:ascii="Arial" w:hAnsi="Arial" w:cs="Arial"/>
          <w:color w:val="000000"/>
          <w:lang w:val="en-GB"/>
        </w:rPr>
        <w:t>University</w:t>
      </w:r>
      <w:r>
        <w:rPr>
          <w:rFonts w:ascii="Arial" w:hAnsi="Arial" w:cs="Arial"/>
          <w:color w:val="000000"/>
          <w:lang w:val="en-GB"/>
        </w:rPr>
        <w:t xml:space="preserve"> for the second year in a row. In the QS World Rankings for Agriculture and Forestry published in March 2018, Harper Adams was ranked second in the UK for academic reputation and second in the world for its reputation with employers.</w:t>
      </w:r>
    </w:p>
    <w:p w14:paraId="1FCEEE09"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608E8F42"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Facilities </w:t>
      </w:r>
    </w:p>
    <w:p w14:paraId="581AB576"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13B04B95" w14:textId="0A761FA5"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Harper Adams has extensive, well-equipped facilities and is constantly investing in its campus. Facilities include a range of modern teaching facilities and an extensive library, a variety of IT suites including an engineering design centre, newly extended laboratory facilities, a field laboratory and a livestock project centre, a glasshouse complex, an agricultural engineering unit with a large covered soil working area and a number of sustainable technology installations. In 2013 a new teaching building and a new agricultural engineering innovation centre opened. In 2015</w:t>
      </w:r>
      <w:r>
        <w:rPr>
          <w:rFonts w:ascii="Arial" w:hAnsi="Arial" w:cs="Arial"/>
          <w:color w:val="000000"/>
          <w:lang w:val="en-GB"/>
        </w:rPr>
        <w:t>/16</w:t>
      </w:r>
      <w:r w:rsidRPr="00AC3AD3">
        <w:rPr>
          <w:rFonts w:ascii="Arial" w:hAnsi="Arial" w:cs="Arial"/>
          <w:color w:val="000000"/>
          <w:lang w:val="en-GB"/>
        </w:rPr>
        <w:t xml:space="preserve"> these were followed by two further buildings, one for veterinary s</w:t>
      </w:r>
      <w:r>
        <w:rPr>
          <w:rFonts w:ascii="Arial" w:hAnsi="Arial" w:cs="Arial"/>
          <w:color w:val="000000"/>
          <w:lang w:val="en-GB"/>
        </w:rPr>
        <w:t>ervices and one for entomology, and new halls of residence. Further new facilities</w:t>
      </w:r>
      <w:r w:rsidRPr="00AC3AD3">
        <w:rPr>
          <w:rFonts w:ascii="Arial" w:hAnsi="Arial" w:cs="Arial"/>
          <w:color w:val="000000"/>
          <w:lang w:val="en-GB"/>
        </w:rPr>
        <w:t xml:space="preserve"> open</w:t>
      </w:r>
      <w:r>
        <w:rPr>
          <w:rFonts w:ascii="Arial" w:hAnsi="Arial" w:cs="Arial"/>
          <w:color w:val="000000"/>
          <w:lang w:val="en-GB"/>
        </w:rPr>
        <w:t>ed</w:t>
      </w:r>
      <w:r w:rsidRPr="00AC3AD3">
        <w:rPr>
          <w:rFonts w:ascii="Arial" w:hAnsi="Arial" w:cs="Arial"/>
          <w:color w:val="000000"/>
          <w:lang w:val="en-GB"/>
        </w:rPr>
        <w:t xml:space="preserve"> in </w:t>
      </w:r>
      <w:r>
        <w:rPr>
          <w:rFonts w:ascii="Arial" w:hAnsi="Arial" w:cs="Arial"/>
          <w:color w:val="000000"/>
          <w:lang w:val="en-GB"/>
        </w:rPr>
        <w:t>the period since 2017</w:t>
      </w:r>
      <w:r w:rsidRPr="00AC3AD3">
        <w:rPr>
          <w:rFonts w:ascii="Arial" w:hAnsi="Arial" w:cs="Arial"/>
          <w:color w:val="000000"/>
          <w:lang w:val="en-GB"/>
        </w:rPr>
        <w:t xml:space="preserve"> include</w:t>
      </w:r>
      <w:r>
        <w:rPr>
          <w:rFonts w:ascii="Arial" w:hAnsi="Arial" w:cs="Arial"/>
          <w:color w:val="000000"/>
          <w:lang w:val="en-GB"/>
        </w:rPr>
        <w:t xml:space="preserve"> new laboratories,</w:t>
      </w:r>
      <w:r w:rsidRPr="00AC3AD3">
        <w:rPr>
          <w:rFonts w:ascii="Arial" w:hAnsi="Arial" w:cs="Arial"/>
          <w:color w:val="000000"/>
          <w:lang w:val="en-GB"/>
        </w:rPr>
        <w:t xml:space="preserve"> an Agri-Tech Innovation Hub and </w:t>
      </w:r>
      <w:r>
        <w:rPr>
          <w:rFonts w:ascii="Arial" w:hAnsi="Arial" w:cs="Arial"/>
          <w:color w:val="000000"/>
          <w:lang w:val="en-GB"/>
        </w:rPr>
        <w:t>SMART</w:t>
      </w:r>
      <w:r w:rsidRPr="00AC3AD3">
        <w:rPr>
          <w:rFonts w:ascii="Arial" w:hAnsi="Arial" w:cs="Arial"/>
          <w:color w:val="000000"/>
          <w:lang w:val="en-GB"/>
        </w:rPr>
        <w:t xml:space="preserve"> Dairy Unit. </w:t>
      </w:r>
      <w:r>
        <w:rPr>
          <w:rFonts w:ascii="Arial" w:hAnsi="Arial" w:cs="Arial"/>
          <w:color w:val="000000"/>
          <w:lang w:val="en-GB"/>
        </w:rPr>
        <w:t xml:space="preserve">  Capital funding to support the development of many of these facilities has been provided through the work of the Development Trust.  </w:t>
      </w:r>
      <w:r w:rsidRPr="00AC3AD3">
        <w:rPr>
          <w:rFonts w:ascii="Arial" w:hAnsi="Arial" w:cs="Arial"/>
          <w:color w:val="000000"/>
          <w:lang w:val="en-GB"/>
        </w:rPr>
        <w:t xml:space="preserve">The </w:t>
      </w:r>
      <w:r w:rsidR="008401C4">
        <w:rPr>
          <w:rFonts w:ascii="Arial" w:hAnsi="Arial" w:cs="Arial"/>
          <w:color w:val="000000"/>
          <w:lang w:val="en-GB"/>
        </w:rPr>
        <w:t>University</w:t>
      </w:r>
      <w:r w:rsidRPr="00AC3AD3">
        <w:rPr>
          <w:rFonts w:ascii="Arial" w:hAnsi="Arial" w:cs="Arial"/>
          <w:color w:val="000000"/>
          <w:lang w:val="en-GB"/>
        </w:rPr>
        <w:t xml:space="preserve"> provides a range of training and professional development opportunities via its staff development programme. </w:t>
      </w:r>
    </w:p>
    <w:p w14:paraId="6D505331" w14:textId="77777777" w:rsidR="00FC755E" w:rsidRDefault="00FC755E" w:rsidP="00FC755E">
      <w:pPr>
        <w:widowControl/>
        <w:autoSpaceDE w:val="0"/>
        <w:autoSpaceDN w:val="0"/>
        <w:adjustRightInd w:val="0"/>
        <w:jc w:val="both"/>
        <w:rPr>
          <w:rFonts w:ascii="Arial" w:hAnsi="Arial" w:cs="Arial"/>
          <w:b/>
          <w:bCs/>
          <w:color w:val="000000"/>
          <w:lang w:val="en-GB"/>
        </w:rPr>
      </w:pPr>
    </w:p>
    <w:p w14:paraId="3D946441"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Catering and Sports Facilities</w:t>
      </w:r>
    </w:p>
    <w:p w14:paraId="00D6E95C" w14:textId="77777777" w:rsidR="00FC755E" w:rsidRPr="00AC3AD3"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b/>
          <w:bCs/>
          <w:color w:val="000000"/>
          <w:lang w:val="en-GB"/>
        </w:rPr>
        <w:t xml:space="preserve"> </w:t>
      </w:r>
    </w:p>
    <w:p w14:paraId="4FC3166F" w14:textId="13B975E0"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The </w:t>
      </w:r>
      <w:r w:rsidR="008401C4">
        <w:rPr>
          <w:rFonts w:ascii="Arial" w:hAnsi="Arial" w:cs="Arial"/>
          <w:color w:val="000000"/>
          <w:lang w:val="en-GB"/>
        </w:rPr>
        <w:t>University</w:t>
      </w:r>
      <w:r w:rsidRPr="00AC3AD3">
        <w:rPr>
          <w:rFonts w:ascii="Arial" w:hAnsi="Arial" w:cs="Arial"/>
          <w:color w:val="000000"/>
          <w:lang w:val="en-GB"/>
        </w:rPr>
        <w:t xml:space="preserve">’s Students’ Union operates a small gym and squash courts that staff may use on the payment of a nominal fee. The </w:t>
      </w:r>
      <w:r w:rsidR="008401C4">
        <w:rPr>
          <w:rFonts w:ascii="Arial" w:hAnsi="Arial" w:cs="Arial"/>
          <w:color w:val="000000"/>
          <w:lang w:val="en-GB"/>
        </w:rPr>
        <w:t>University</w:t>
      </w:r>
      <w:r w:rsidRPr="00AC3AD3">
        <w:rPr>
          <w:rFonts w:ascii="Arial" w:hAnsi="Arial" w:cs="Arial"/>
          <w:color w:val="000000"/>
          <w:lang w:val="en-GB"/>
        </w:rPr>
        <w:t xml:space="preserve"> has an open-air swimming pool and bowling green that are available for staff use during the summer period and new tennis court</w:t>
      </w:r>
      <w:r>
        <w:rPr>
          <w:rFonts w:ascii="Arial" w:hAnsi="Arial" w:cs="Arial"/>
          <w:color w:val="000000"/>
          <w:lang w:val="en-GB"/>
        </w:rPr>
        <w:t xml:space="preserve">s have recently been developed.  </w:t>
      </w:r>
      <w:r w:rsidRPr="00AC3AD3">
        <w:rPr>
          <w:rFonts w:ascii="Arial" w:hAnsi="Arial" w:cs="Arial"/>
          <w:color w:val="000000"/>
          <w:lang w:val="en-GB"/>
        </w:rPr>
        <w:t xml:space="preserve">A variety of </w:t>
      </w:r>
      <w:r w:rsidR="008401C4">
        <w:rPr>
          <w:rFonts w:ascii="Arial" w:hAnsi="Arial" w:cs="Arial"/>
          <w:color w:val="000000"/>
          <w:lang w:val="en-GB"/>
        </w:rPr>
        <w:t>University</w:t>
      </w:r>
      <w:r w:rsidRPr="00AC3AD3">
        <w:rPr>
          <w:rFonts w:ascii="Arial" w:hAnsi="Arial" w:cs="Arial"/>
          <w:color w:val="000000"/>
          <w:lang w:val="en-GB"/>
        </w:rPr>
        <w:t xml:space="preserve"> catering outlets provide access to lunch facilities on campus. </w:t>
      </w:r>
    </w:p>
    <w:p w14:paraId="0A407A05"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6695BAA6" w14:textId="0E1D3655" w:rsidR="00FC755E" w:rsidRPr="00AC3AD3"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For further details about the </w:t>
      </w:r>
      <w:r w:rsidR="008401C4">
        <w:rPr>
          <w:rFonts w:ascii="Arial" w:hAnsi="Arial" w:cs="Arial"/>
          <w:color w:val="000000"/>
          <w:lang w:val="en-GB"/>
        </w:rPr>
        <w:t>University</w:t>
      </w:r>
      <w:r w:rsidRPr="00AC3AD3">
        <w:rPr>
          <w:rFonts w:ascii="Arial" w:hAnsi="Arial" w:cs="Arial"/>
          <w:color w:val="000000"/>
          <w:lang w:val="en-GB"/>
        </w:rPr>
        <w:t xml:space="preserve">, please visit our website: </w:t>
      </w:r>
    </w:p>
    <w:p w14:paraId="19267249" w14:textId="77777777" w:rsidR="00FC755E" w:rsidRDefault="00E842CA" w:rsidP="00FC755E">
      <w:pPr>
        <w:widowControl/>
        <w:autoSpaceDE w:val="0"/>
        <w:autoSpaceDN w:val="0"/>
        <w:adjustRightInd w:val="0"/>
        <w:jc w:val="both"/>
        <w:rPr>
          <w:rFonts w:ascii="Arial" w:hAnsi="Arial" w:cs="Arial"/>
          <w:color w:val="000000"/>
          <w:lang w:val="en-GB"/>
        </w:rPr>
      </w:pPr>
      <w:hyperlink r:id="rId12" w:history="1">
        <w:r w:rsidR="00FC755E" w:rsidRPr="000C0922">
          <w:rPr>
            <w:rStyle w:val="Hyperlink"/>
            <w:rFonts w:ascii="Arial" w:hAnsi="Arial" w:cs="Arial"/>
            <w:lang w:val="en-GB"/>
          </w:rPr>
          <w:t>http://www.harper-adams.ac.uk</w:t>
        </w:r>
      </w:hyperlink>
      <w:r w:rsidR="00FC755E" w:rsidRPr="00AC3AD3">
        <w:rPr>
          <w:rFonts w:ascii="Arial" w:hAnsi="Arial" w:cs="Arial"/>
          <w:color w:val="000000"/>
          <w:lang w:val="en-GB"/>
        </w:rPr>
        <w:t xml:space="preserve"> </w:t>
      </w:r>
    </w:p>
    <w:p w14:paraId="72FB1749" w14:textId="77777777" w:rsidR="000569E6" w:rsidRPr="00912FF0" w:rsidRDefault="000569E6" w:rsidP="005D4445">
      <w:pPr>
        <w:ind w:firstLine="720"/>
        <w:rPr>
          <w:rFonts w:ascii="Arial" w:hAnsi="Arial" w:cs="Arial"/>
        </w:rPr>
      </w:pPr>
    </w:p>
    <w:p w14:paraId="25B93146" w14:textId="77777777" w:rsidR="00FC755E" w:rsidRDefault="00FC755E">
      <w:pPr>
        <w:rPr>
          <w:rFonts w:ascii="Arial" w:hAnsi="Arial" w:cs="Arial"/>
          <w:b/>
          <w:sz w:val="24"/>
        </w:rPr>
      </w:pPr>
      <w:r>
        <w:rPr>
          <w:rFonts w:ascii="Arial" w:hAnsi="Arial" w:cs="Arial"/>
          <w:b/>
          <w:sz w:val="24"/>
        </w:rPr>
        <w:br w:type="page"/>
      </w:r>
    </w:p>
    <w:p w14:paraId="468BE22D" w14:textId="113E3B9A" w:rsidR="007D1A93" w:rsidRPr="007D1A93" w:rsidRDefault="00FC755E" w:rsidP="007D1A93">
      <w:pPr>
        <w:rPr>
          <w:rFonts w:ascii="Arial" w:hAnsi="Arial" w:cs="Arial"/>
          <w:b/>
          <w:sz w:val="24"/>
        </w:rPr>
      </w:pPr>
      <w:r w:rsidRPr="00FC755E">
        <w:rPr>
          <w:rFonts w:ascii="Arial" w:hAnsi="Arial" w:cs="Arial"/>
          <w:b/>
          <w:sz w:val="24"/>
        </w:rPr>
        <w:lastRenderedPageBreak/>
        <w:t xml:space="preserve">The </w:t>
      </w:r>
      <w:r w:rsidR="007D1A93">
        <w:rPr>
          <w:rFonts w:ascii="Arial" w:hAnsi="Arial" w:cs="Arial"/>
          <w:b/>
          <w:sz w:val="24"/>
        </w:rPr>
        <w:t>Estates and Facilities</w:t>
      </w:r>
      <w:r w:rsidRPr="00FC755E">
        <w:rPr>
          <w:rFonts w:ascii="Arial" w:hAnsi="Arial" w:cs="Arial"/>
          <w:b/>
          <w:sz w:val="24"/>
        </w:rPr>
        <w:t xml:space="preserve"> Team </w:t>
      </w:r>
    </w:p>
    <w:p w14:paraId="7F70AD17" w14:textId="77777777" w:rsidR="007D1A93" w:rsidRPr="007D1A93" w:rsidRDefault="007D1A93" w:rsidP="007D1A93">
      <w:pPr>
        <w:jc w:val="both"/>
        <w:rPr>
          <w:rFonts w:ascii="Arial" w:hAnsi="Arial" w:cs="Arial"/>
        </w:rPr>
      </w:pPr>
    </w:p>
    <w:p w14:paraId="20AD35E8" w14:textId="2C496DC3" w:rsidR="007D1A93" w:rsidRDefault="007D1A93" w:rsidP="007D1A93">
      <w:pPr>
        <w:jc w:val="both"/>
        <w:rPr>
          <w:rFonts w:ascii="Arial" w:hAnsi="Arial" w:cs="Arial"/>
        </w:rPr>
      </w:pPr>
      <w:r w:rsidRPr="007D1A93">
        <w:rPr>
          <w:rFonts w:ascii="Arial" w:hAnsi="Arial" w:cs="Arial"/>
        </w:rPr>
        <w:t xml:space="preserve">The Estates and Facilities Department provides a number of essential services to Harper Adams </w:t>
      </w:r>
      <w:r w:rsidR="008401C4">
        <w:rPr>
          <w:rFonts w:ascii="Arial" w:hAnsi="Arial" w:cs="Arial"/>
        </w:rPr>
        <w:t>University</w:t>
      </w:r>
      <w:r w:rsidRPr="007D1A93">
        <w:rPr>
          <w:rFonts w:ascii="Arial" w:hAnsi="Arial" w:cs="Arial"/>
        </w:rPr>
        <w:t xml:space="preserve"> and is responsible for managing, maintaining and developing the infrastructure and building fabric of the campus and outlying properties, including:</w:t>
      </w:r>
    </w:p>
    <w:p w14:paraId="341F885C" w14:textId="77777777" w:rsidR="007D1A93" w:rsidRPr="007D1A93" w:rsidRDefault="007D1A93" w:rsidP="007D1A93">
      <w:pPr>
        <w:jc w:val="both"/>
        <w:rPr>
          <w:rFonts w:ascii="Arial" w:hAnsi="Arial" w:cs="Arial"/>
        </w:rPr>
      </w:pPr>
    </w:p>
    <w:p w14:paraId="2FF9C426" w14:textId="70DBAAB9"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Undertaking and regularly reviewing a maintenance programme which takes account of short, medium and long term needs of all estate</w:t>
      </w:r>
      <w:r w:rsidR="009213A5">
        <w:rPr>
          <w:rFonts w:ascii="Arial" w:hAnsi="Arial" w:cs="Arial"/>
        </w:rPr>
        <w:t>’</w:t>
      </w:r>
      <w:r w:rsidRPr="007D1A93">
        <w:rPr>
          <w:rFonts w:ascii="Arial" w:hAnsi="Arial" w:cs="Arial"/>
        </w:rPr>
        <w:t>s buildings and infrastructure</w:t>
      </w:r>
      <w:r w:rsidR="00EC37D2">
        <w:rPr>
          <w:rFonts w:ascii="Arial" w:hAnsi="Arial" w:cs="Arial"/>
        </w:rPr>
        <w:t>.</w:t>
      </w:r>
    </w:p>
    <w:p w14:paraId="1BE6A87E" w14:textId="1F8598EF"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Implementing planned maintenance works identified and funded within the various maintenance programmes as well as providing reactive maintenance dealing with day-to day requirements, including the provision of an out-of-hours emergency service</w:t>
      </w:r>
      <w:r w:rsidR="00EC37D2">
        <w:rPr>
          <w:rFonts w:ascii="Arial" w:hAnsi="Arial" w:cs="Arial"/>
        </w:rPr>
        <w:t>.</w:t>
      </w:r>
    </w:p>
    <w:p w14:paraId="7ADAB692" w14:textId="0DD2F0E3"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 xml:space="preserve">Providing a professional, technical service to the </w:t>
      </w:r>
      <w:r w:rsidR="008401C4">
        <w:rPr>
          <w:rFonts w:ascii="Arial" w:hAnsi="Arial" w:cs="Arial"/>
        </w:rPr>
        <w:t>University</w:t>
      </w:r>
      <w:r w:rsidRPr="007D1A93">
        <w:rPr>
          <w:rFonts w:ascii="Arial" w:hAnsi="Arial" w:cs="Arial"/>
        </w:rPr>
        <w:t xml:space="preserve"> for the design, construction and procurement of capital projects including new buildings, refurbishment/</w:t>
      </w:r>
      <w:r w:rsidR="00102D38">
        <w:rPr>
          <w:rFonts w:ascii="Arial" w:hAnsi="Arial" w:cs="Arial"/>
        </w:rPr>
        <w:t xml:space="preserve"> </w:t>
      </w:r>
      <w:r w:rsidR="00102D38" w:rsidRPr="007D1A93">
        <w:rPr>
          <w:rFonts w:ascii="Arial" w:hAnsi="Arial" w:cs="Arial"/>
        </w:rPr>
        <w:t>remodeling</w:t>
      </w:r>
      <w:r w:rsidRPr="007D1A93">
        <w:rPr>
          <w:rFonts w:ascii="Arial" w:hAnsi="Arial" w:cs="Arial"/>
        </w:rPr>
        <w:t xml:space="preserve"> of existing buildings and demolitions</w:t>
      </w:r>
      <w:r w:rsidR="00EC37D2">
        <w:rPr>
          <w:rFonts w:ascii="Arial" w:hAnsi="Arial" w:cs="Arial"/>
        </w:rPr>
        <w:t>.</w:t>
      </w:r>
    </w:p>
    <w:p w14:paraId="339B0636" w14:textId="3853960C"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 xml:space="preserve">Identifying and recording the use of space and advising on ways of increasing space </w:t>
      </w:r>
      <w:proofErr w:type="spellStart"/>
      <w:r w:rsidRPr="007D1A93">
        <w:rPr>
          <w:rFonts w:ascii="Arial" w:hAnsi="Arial" w:cs="Arial"/>
        </w:rPr>
        <w:t>utilisation</w:t>
      </w:r>
      <w:proofErr w:type="spellEnd"/>
      <w:r w:rsidR="00EC37D2">
        <w:rPr>
          <w:rFonts w:ascii="Arial" w:hAnsi="Arial" w:cs="Arial"/>
        </w:rPr>
        <w:t>.</w:t>
      </w:r>
    </w:p>
    <w:p w14:paraId="5D4A132B" w14:textId="732D83EF"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Procuring and managing utilities and services</w:t>
      </w:r>
      <w:r w:rsidR="00EC37D2">
        <w:rPr>
          <w:rFonts w:ascii="Arial" w:hAnsi="Arial" w:cs="Arial"/>
        </w:rPr>
        <w:t>.</w:t>
      </w:r>
    </w:p>
    <w:p w14:paraId="7DCE3262" w14:textId="5B24EC53" w:rsidR="007D1A93"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 xml:space="preserve">Providing postal, delivery and security/ </w:t>
      </w:r>
      <w:proofErr w:type="spellStart"/>
      <w:r w:rsidRPr="007D1A93">
        <w:rPr>
          <w:rFonts w:ascii="Arial" w:hAnsi="Arial" w:cs="Arial"/>
        </w:rPr>
        <w:t>portering</w:t>
      </w:r>
      <w:proofErr w:type="spellEnd"/>
      <w:r w:rsidRPr="007D1A93">
        <w:rPr>
          <w:rFonts w:ascii="Arial" w:hAnsi="Arial" w:cs="Arial"/>
        </w:rPr>
        <w:t xml:space="preserve"> arrangements and advice to the </w:t>
      </w:r>
      <w:r w:rsidR="008401C4">
        <w:rPr>
          <w:rFonts w:ascii="Arial" w:hAnsi="Arial" w:cs="Arial"/>
        </w:rPr>
        <w:t>University</w:t>
      </w:r>
      <w:r w:rsidR="00EC37D2">
        <w:rPr>
          <w:rFonts w:ascii="Arial" w:hAnsi="Arial" w:cs="Arial"/>
        </w:rPr>
        <w:t>.</w:t>
      </w:r>
    </w:p>
    <w:p w14:paraId="3BC17A6B" w14:textId="103FD2CD" w:rsidR="00FC755E" w:rsidRPr="007D1A93" w:rsidRDefault="007D1A93" w:rsidP="007D1A93">
      <w:pPr>
        <w:pStyle w:val="ListParagraph"/>
        <w:numPr>
          <w:ilvl w:val="0"/>
          <w:numId w:val="7"/>
        </w:numPr>
        <w:ind w:left="567" w:hanging="567"/>
        <w:jc w:val="both"/>
        <w:rPr>
          <w:rFonts w:ascii="Arial" w:hAnsi="Arial" w:cs="Arial"/>
        </w:rPr>
      </w:pPr>
      <w:r w:rsidRPr="007D1A93">
        <w:rPr>
          <w:rFonts w:ascii="Arial" w:hAnsi="Arial" w:cs="Arial"/>
        </w:rPr>
        <w:t>The delivery of a wide-range of customer-facing services, including: Estates Maintenance Services Help Desk: Capital &amp; Development, CAD and CAFM services, Contract/ Project Management: Facilities and Sustainability, Housekeeping and Cleaning, Business Resilience, Reception, Business Support</w:t>
      </w:r>
      <w:r w:rsidR="00EC37D2">
        <w:rPr>
          <w:rFonts w:ascii="Arial" w:hAnsi="Arial" w:cs="Arial"/>
        </w:rPr>
        <w:t xml:space="preserve">. </w:t>
      </w:r>
      <w:r w:rsidRPr="007D1A93">
        <w:rPr>
          <w:rFonts w:ascii="Arial" w:hAnsi="Arial" w:cs="Arial"/>
        </w:rPr>
        <w:t>Management Information</w:t>
      </w:r>
      <w:r w:rsidR="00EC37D2">
        <w:rPr>
          <w:rFonts w:ascii="Arial" w:hAnsi="Arial" w:cs="Arial"/>
        </w:rPr>
        <w:t xml:space="preserve">. </w:t>
      </w:r>
      <w:r w:rsidRPr="007D1A93">
        <w:rPr>
          <w:rFonts w:ascii="Arial" w:hAnsi="Arial" w:cs="Arial"/>
        </w:rPr>
        <w:t xml:space="preserve">Security &amp; </w:t>
      </w:r>
      <w:proofErr w:type="spellStart"/>
      <w:r w:rsidRPr="007D1A93">
        <w:rPr>
          <w:rFonts w:ascii="Arial" w:hAnsi="Arial" w:cs="Arial"/>
        </w:rPr>
        <w:t>Portering</w:t>
      </w:r>
      <w:proofErr w:type="spellEnd"/>
      <w:r w:rsidRPr="007D1A93">
        <w:rPr>
          <w:rFonts w:ascii="Arial" w:hAnsi="Arial" w:cs="Arial"/>
        </w:rPr>
        <w:t xml:space="preserve"> Services.</w:t>
      </w:r>
    </w:p>
    <w:p w14:paraId="088236E3" w14:textId="77777777" w:rsidR="00FC755E" w:rsidRDefault="00FC755E" w:rsidP="00301B3F">
      <w:pPr>
        <w:rPr>
          <w:rFonts w:ascii="Arial" w:hAnsi="Arial" w:cs="Arial"/>
          <w:b/>
          <w:sz w:val="24"/>
        </w:rPr>
      </w:pPr>
    </w:p>
    <w:p w14:paraId="0680580B" w14:textId="77777777" w:rsidR="00807E3E" w:rsidRDefault="00F00BED" w:rsidP="00807E3E">
      <w:pPr>
        <w:jc w:val="both"/>
        <w:rPr>
          <w:rFonts w:ascii="Arial" w:hAnsi="Arial" w:cs="Arial"/>
          <w:b/>
          <w:sz w:val="24"/>
        </w:rPr>
      </w:pPr>
      <w:r>
        <w:rPr>
          <w:rFonts w:ascii="Arial" w:hAnsi="Arial" w:cs="Arial"/>
          <w:b/>
          <w:sz w:val="24"/>
        </w:rPr>
        <w:t>Main Duties and Responsibilities</w:t>
      </w:r>
    </w:p>
    <w:p w14:paraId="04BE4C9B" w14:textId="77777777" w:rsidR="00F00BED" w:rsidRDefault="00F00BED" w:rsidP="00807E3E">
      <w:pPr>
        <w:jc w:val="both"/>
        <w:rPr>
          <w:rFonts w:ascii="Arial" w:hAnsi="Arial" w:cs="Arial"/>
          <w:b/>
          <w:sz w:val="24"/>
        </w:rPr>
      </w:pPr>
    </w:p>
    <w:p w14:paraId="7AF687C3" w14:textId="750BFB7B" w:rsidR="008401C4" w:rsidRDefault="008401C4" w:rsidP="008401C4">
      <w:pPr>
        <w:spacing w:after="240"/>
        <w:rPr>
          <w:rFonts w:ascii="Arial" w:hAnsi="Arial" w:cs="Arial"/>
          <w:color w:val="000000"/>
          <w:lang w:val="en-GB"/>
        </w:rPr>
      </w:pPr>
      <w:r w:rsidRPr="009620B2">
        <w:rPr>
          <w:rFonts w:ascii="Arial" w:hAnsi="Arial" w:cs="Arial"/>
          <w:color w:val="000000"/>
          <w:lang w:val="en-GB"/>
        </w:rPr>
        <w:t xml:space="preserve">The role is key to maintaining </w:t>
      </w:r>
      <w:r>
        <w:rPr>
          <w:rFonts w:ascii="Arial" w:hAnsi="Arial" w:cs="Arial"/>
          <w:color w:val="000000"/>
          <w:lang w:val="en-GB"/>
        </w:rPr>
        <w:t>University</w:t>
      </w:r>
      <w:r w:rsidRPr="009620B2">
        <w:rPr>
          <w:rFonts w:ascii="Arial" w:hAnsi="Arial" w:cs="Arial"/>
          <w:color w:val="000000"/>
          <w:lang w:val="en-GB"/>
        </w:rPr>
        <w:t xml:space="preserve"> functions and will assist the Estates Maintenance Services Manager in leading </w:t>
      </w:r>
      <w:r w:rsidR="00191DED">
        <w:rPr>
          <w:rFonts w:ascii="Arial" w:hAnsi="Arial" w:cs="Arial"/>
          <w:color w:val="000000"/>
          <w:lang w:val="en-GB"/>
        </w:rPr>
        <w:t xml:space="preserve">the </w:t>
      </w:r>
      <w:r w:rsidRPr="009620B2">
        <w:rPr>
          <w:rFonts w:ascii="Arial" w:hAnsi="Arial" w:cs="Arial"/>
          <w:color w:val="000000"/>
          <w:lang w:val="en-GB"/>
        </w:rPr>
        <w:t>operational maintenance team focusing upon critical, essential, non-essential and asset operational maintenance.</w:t>
      </w:r>
      <w:r>
        <w:rPr>
          <w:rFonts w:ascii="Arial" w:hAnsi="Arial" w:cs="Arial"/>
          <w:color w:val="000000"/>
          <w:lang w:val="en-GB"/>
        </w:rPr>
        <w:t xml:space="preserve"> Reporting to the Estates Maintenance Services Manager.</w:t>
      </w:r>
    </w:p>
    <w:p w14:paraId="5EC3374E" w14:textId="182A8780" w:rsidR="008401C4" w:rsidRDefault="008401C4" w:rsidP="008401C4">
      <w:pPr>
        <w:spacing w:after="240"/>
        <w:rPr>
          <w:rFonts w:ascii="Arial" w:hAnsi="Arial" w:cs="Arial"/>
          <w:color w:val="000000"/>
          <w:lang w:val="en-GB"/>
        </w:rPr>
      </w:pPr>
      <w:r w:rsidRPr="009620B2">
        <w:rPr>
          <w:rFonts w:ascii="Arial" w:hAnsi="Arial" w:cs="Arial"/>
          <w:color w:val="000000"/>
          <w:lang w:val="en-GB"/>
        </w:rPr>
        <w:t xml:space="preserve">The </w:t>
      </w:r>
      <w:r>
        <w:rPr>
          <w:rFonts w:ascii="Arial" w:hAnsi="Arial" w:cs="Arial"/>
          <w:color w:val="000000"/>
          <w:lang w:val="en-GB"/>
        </w:rPr>
        <w:t xml:space="preserve">Mechanical Services and BEMS </w:t>
      </w:r>
      <w:r w:rsidRPr="009620B2">
        <w:rPr>
          <w:rFonts w:ascii="Arial" w:hAnsi="Arial" w:cs="Arial"/>
          <w:color w:val="000000"/>
          <w:lang w:val="en-GB"/>
        </w:rPr>
        <w:t xml:space="preserve">Technical Services Supervisor will be responsible for the delivery of planned preventative and reactive maintenance of the </w:t>
      </w:r>
      <w:r>
        <w:rPr>
          <w:rFonts w:ascii="Arial" w:hAnsi="Arial" w:cs="Arial"/>
          <w:color w:val="000000"/>
          <w:lang w:val="en-GB"/>
        </w:rPr>
        <w:t xml:space="preserve">Mechanical Services and BEMS </w:t>
      </w:r>
      <w:r w:rsidRPr="009620B2">
        <w:rPr>
          <w:rFonts w:ascii="Arial" w:hAnsi="Arial" w:cs="Arial"/>
          <w:color w:val="000000"/>
          <w:lang w:val="en-GB"/>
        </w:rPr>
        <w:t xml:space="preserve">across the </w:t>
      </w:r>
      <w:r>
        <w:rPr>
          <w:rFonts w:ascii="Arial" w:hAnsi="Arial" w:cs="Arial"/>
          <w:color w:val="000000"/>
          <w:lang w:val="en-GB"/>
        </w:rPr>
        <w:t>University</w:t>
      </w:r>
      <w:r w:rsidRPr="009620B2">
        <w:rPr>
          <w:rFonts w:ascii="Arial" w:hAnsi="Arial" w:cs="Arial"/>
          <w:color w:val="000000"/>
          <w:lang w:val="en-GB"/>
        </w:rPr>
        <w:t xml:space="preserve">, ensuring adherence to operational, regulatory and </w:t>
      </w:r>
      <w:r>
        <w:rPr>
          <w:rFonts w:ascii="Arial" w:hAnsi="Arial" w:cs="Arial"/>
          <w:color w:val="000000"/>
          <w:lang w:val="en-GB"/>
        </w:rPr>
        <w:t>University</w:t>
      </w:r>
      <w:r w:rsidRPr="009620B2">
        <w:rPr>
          <w:rFonts w:ascii="Arial" w:hAnsi="Arial" w:cs="Arial"/>
          <w:color w:val="000000"/>
          <w:lang w:val="en-GB"/>
        </w:rPr>
        <w:t xml:space="preserve"> compliance requirements.  </w:t>
      </w:r>
    </w:p>
    <w:p w14:paraId="409CBEA5" w14:textId="77777777" w:rsidR="003C035C" w:rsidRDefault="008401C4" w:rsidP="003C035C">
      <w:pPr>
        <w:spacing w:after="240"/>
        <w:rPr>
          <w:rFonts w:ascii="Arial" w:hAnsi="Arial" w:cs="Arial"/>
          <w:color w:val="000000"/>
          <w:lang w:val="en-GB"/>
        </w:rPr>
      </w:pPr>
      <w:r>
        <w:rPr>
          <w:rFonts w:ascii="Arial" w:hAnsi="Arial" w:cs="Arial"/>
          <w:color w:val="000000"/>
          <w:lang w:val="en-GB"/>
        </w:rPr>
        <w:t xml:space="preserve">The Mechanical Services and BEMS </w:t>
      </w:r>
      <w:r w:rsidRPr="009620B2">
        <w:rPr>
          <w:rFonts w:ascii="Arial" w:hAnsi="Arial" w:cs="Arial"/>
          <w:color w:val="000000"/>
          <w:lang w:val="en-GB"/>
        </w:rPr>
        <w:t xml:space="preserve">Technical Services Supervisor </w:t>
      </w:r>
      <w:r w:rsidR="003C035C">
        <w:rPr>
          <w:rFonts w:ascii="Arial" w:hAnsi="Arial" w:cs="Arial"/>
        </w:rPr>
        <w:t xml:space="preserve">will </w:t>
      </w:r>
      <w:r w:rsidR="003C035C" w:rsidRPr="009343EC">
        <w:rPr>
          <w:rFonts w:ascii="Arial" w:hAnsi="Arial" w:cs="Arial"/>
        </w:rPr>
        <w:t>be a credible</w:t>
      </w:r>
      <w:r w:rsidR="003C035C">
        <w:rPr>
          <w:rFonts w:ascii="Arial" w:hAnsi="Arial" w:cs="Arial"/>
        </w:rPr>
        <w:t>,</w:t>
      </w:r>
      <w:r w:rsidR="003C035C" w:rsidRPr="009343EC">
        <w:rPr>
          <w:rFonts w:ascii="Arial" w:hAnsi="Arial" w:cs="Arial"/>
        </w:rPr>
        <w:t xml:space="preserve"> skilled </w:t>
      </w:r>
      <w:r w:rsidR="003C035C">
        <w:rPr>
          <w:rFonts w:ascii="Arial" w:hAnsi="Arial" w:cs="Arial"/>
        </w:rPr>
        <w:t xml:space="preserve">crafts person with in-depth technical knowledge and </w:t>
      </w:r>
      <w:r w:rsidR="003C035C" w:rsidRPr="009620B2">
        <w:rPr>
          <w:rFonts w:ascii="Arial" w:hAnsi="Arial" w:cs="Arial"/>
        </w:rPr>
        <w:t>experience</w:t>
      </w:r>
      <w:r w:rsidR="003C035C">
        <w:rPr>
          <w:rFonts w:ascii="Arial" w:hAnsi="Arial" w:cs="Arial"/>
        </w:rPr>
        <w:t xml:space="preserve"> who </w:t>
      </w:r>
      <w:r w:rsidR="003C035C" w:rsidRPr="007D1A93">
        <w:rPr>
          <w:rFonts w:ascii="Arial" w:hAnsi="Arial" w:cs="Arial"/>
          <w:color w:val="000000"/>
        </w:rPr>
        <w:t xml:space="preserve">will work across the </w:t>
      </w:r>
      <w:r w:rsidR="003C035C">
        <w:rPr>
          <w:rFonts w:ascii="Arial" w:hAnsi="Arial" w:cs="Arial"/>
          <w:color w:val="000000"/>
        </w:rPr>
        <w:t>University</w:t>
      </w:r>
      <w:r w:rsidR="003C035C" w:rsidRPr="007D1A93">
        <w:rPr>
          <w:rFonts w:ascii="Arial" w:hAnsi="Arial" w:cs="Arial"/>
          <w:color w:val="000000"/>
        </w:rPr>
        <w:t xml:space="preserve"> </w:t>
      </w:r>
      <w:r w:rsidR="003C035C">
        <w:rPr>
          <w:rFonts w:ascii="Arial" w:hAnsi="Arial" w:cs="Arial"/>
          <w:color w:val="000000"/>
        </w:rPr>
        <w:t>e</w:t>
      </w:r>
      <w:r w:rsidR="003C035C" w:rsidRPr="007D1A93">
        <w:rPr>
          <w:rFonts w:ascii="Arial" w:hAnsi="Arial" w:cs="Arial"/>
          <w:color w:val="000000"/>
        </w:rPr>
        <w:t>state</w:t>
      </w:r>
      <w:r w:rsidR="003C035C">
        <w:rPr>
          <w:rFonts w:ascii="Arial" w:hAnsi="Arial" w:cs="Arial"/>
          <w:color w:val="000000"/>
        </w:rPr>
        <w:t xml:space="preserve"> including</w:t>
      </w:r>
      <w:r w:rsidR="003C035C" w:rsidRPr="007D1A93">
        <w:rPr>
          <w:rFonts w:ascii="Arial" w:hAnsi="Arial" w:cs="Arial"/>
          <w:color w:val="000000"/>
        </w:rPr>
        <w:t xml:space="preserve"> within </w:t>
      </w:r>
      <w:r w:rsidR="003C035C">
        <w:rPr>
          <w:rFonts w:ascii="Arial" w:hAnsi="Arial" w:cs="Arial"/>
          <w:color w:val="000000"/>
        </w:rPr>
        <w:t xml:space="preserve">commercial, agricultural, educational, </w:t>
      </w:r>
      <w:r w:rsidR="003C035C" w:rsidRPr="007D1A93">
        <w:rPr>
          <w:rFonts w:ascii="Arial" w:hAnsi="Arial" w:cs="Arial"/>
          <w:color w:val="000000"/>
        </w:rPr>
        <w:t>industrial</w:t>
      </w:r>
      <w:r w:rsidR="003C035C">
        <w:rPr>
          <w:rFonts w:ascii="Arial" w:hAnsi="Arial" w:cs="Arial"/>
          <w:color w:val="000000"/>
        </w:rPr>
        <w:t xml:space="preserve">, residential and technical </w:t>
      </w:r>
      <w:r w:rsidR="003C035C" w:rsidRPr="007D1A93">
        <w:rPr>
          <w:rFonts w:ascii="Arial" w:hAnsi="Arial" w:cs="Arial"/>
          <w:color w:val="000000"/>
        </w:rPr>
        <w:t>buildings</w:t>
      </w:r>
      <w:r w:rsidR="003C035C">
        <w:rPr>
          <w:rFonts w:ascii="Arial" w:hAnsi="Arial" w:cs="Arial"/>
          <w:color w:val="000000"/>
        </w:rPr>
        <w:t xml:space="preserve"> as well as the buildings of University tenants and buildings that the University may be a tenant of.</w:t>
      </w:r>
    </w:p>
    <w:p w14:paraId="26D6A6F8" w14:textId="235FE251" w:rsidR="008401C4" w:rsidRPr="00583E57" w:rsidRDefault="008401C4" w:rsidP="003C035C">
      <w:pPr>
        <w:spacing w:after="240"/>
        <w:rPr>
          <w:rFonts w:ascii="Arial" w:hAnsi="Arial" w:cs="Arial"/>
        </w:rPr>
      </w:pPr>
      <w:r w:rsidRPr="00583E57">
        <w:rPr>
          <w:rFonts w:ascii="Arial" w:hAnsi="Arial" w:cs="Arial"/>
        </w:rPr>
        <w:t xml:space="preserve">The </w:t>
      </w:r>
      <w:r>
        <w:rPr>
          <w:rFonts w:ascii="Arial" w:hAnsi="Arial" w:cs="Arial"/>
          <w:color w:val="000000"/>
        </w:rPr>
        <w:t xml:space="preserve">Mechanical Services and BEMS </w:t>
      </w:r>
      <w:r w:rsidRPr="00583E57">
        <w:rPr>
          <w:rFonts w:ascii="Arial" w:hAnsi="Arial" w:cs="Arial"/>
        </w:rPr>
        <w:t xml:space="preserve">Technical Services Supervisor will lead and manage the </w:t>
      </w:r>
      <w:r w:rsidR="00E55EBD">
        <w:rPr>
          <w:rFonts w:ascii="Arial" w:hAnsi="Arial" w:cs="Arial"/>
        </w:rPr>
        <w:t xml:space="preserve">Mechanical </w:t>
      </w:r>
      <w:r>
        <w:rPr>
          <w:rFonts w:ascii="Arial" w:hAnsi="Arial" w:cs="Arial"/>
        </w:rPr>
        <w:t xml:space="preserve">Services and BEMS </w:t>
      </w:r>
      <w:r w:rsidRPr="00583E57">
        <w:rPr>
          <w:rFonts w:ascii="Arial" w:hAnsi="Arial" w:cs="Arial"/>
        </w:rPr>
        <w:t xml:space="preserve">team with a flexible, customer </w:t>
      </w:r>
      <w:r w:rsidR="00191DED" w:rsidRPr="00583E57">
        <w:rPr>
          <w:rFonts w:ascii="Arial" w:hAnsi="Arial" w:cs="Arial"/>
        </w:rPr>
        <w:t>focused</w:t>
      </w:r>
      <w:r w:rsidRPr="00583E57">
        <w:rPr>
          <w:rFonts w:ascii="Arial" w:hAnsi="Arial" w:cs="Arial"/>
        </w:rPr>
        <w:t xml:space="preserve"> approach. </w:t>
      </w:r>
    </w:p>
    <w:p w14:paraId="13D04F3E" w14:textId="19E66AA5" w:rsidR="008401C4" w:rsidRPr="009620B2" w:rsidRDefault="008401C4" w:rsidP="008401C4">
      <w:pPr>
        <w:spacing w:after="240"/>
        <w:rPr>
          <w:rFonts w:ascii="Arial" w:hAnsi="Arial" w:cs="Arial"/>
          <w:color w:val="000000"/>
          <w:lang w:val="en-GB"/>
        </w:rPr>
      </w:pPr>
      <w:r w:rsidRPr="009620B2">
        <w:rPr>
          <w:rFonts w:ascii="Arial" w:hAnsi="Arial" w:cs="Arial"/>
          <w:color w:val="000000"/>
          <w:lang w:val="en-GB"/>
        </w:rPr>
        <w:t>The post-holder will co-ordinate and participate in the on-call rota for out-of-h</w:t>
      </w:r>
      <w:r>
        <w:rPr>
          <w:rFonts w:ascii="Arial" w:hAnsi="Arial" w:cs="Arial"/>
          <w:color w:val="000000"/>
          <w:lang w:val="en-GB"/>
        </w:rPr>
        <w:t xml:space="preserve">ours requests and </w:t>
      </w:r>
      <w:r w:rsidRPr="009620B2">
        <w:rPr>
          <w:rFonts w:ascii="Arial" w:hAnsi="Arial" w:cs="Arial"/>
          <w:color w:val="000000"/>
          <w:lang w:val="en-GB"/>
        </w:rPr>
        <w:t xml:space="preserve">emergency situations, which will </w:t>
      </w:r>
      <w:r>
        <w:rPr>
          <w:rFonts w:ascii="Arial" w:hAnsi="Arial" w:cs="Arial"/>
          <w:color w:val="000000"/>
          <w:lang w:val="en-GB"/>
        </w:rPr>
        <w:t xml:space="preserve">require the essential carrying </w:t>
      </w:r>
      <w:r w:rsidR="003C035C">
        <w:rPr>
          <w:rFonts w:ascii="Arial" w:hAnsi="Arial" w:cs="Arial"/>
          <w:color w:val="000000"/>
          <w:lang w:val="en-GB"/>
        </w:rPr>
        <w:t xml:space="preserve">and </w:t>
      </w:r>
      <w:r w:rsidRPr="009620B2">
        <w:rPr>
          <w:rFonts w:ascii="Arial" w:hAnsi="Arial" w:cs="Arial"/>
          <w:color w:val="000000"/>
          <w:lang w:val="en-GB"/>
        </w:rPr>
        <w:t>use of a mobile phone for communications. This provision has been factored into the grade of the post.</w:t>
      </w:r>
    </w:p>
    <w:p w14:paraId="53B11DAA" w14:textId="77777777" w:rsidR="009620B2" w:rsidRPr="009620B2" w:rsidRDefault="009620B2" w:rsidP="009620B2">
      <w:pPr>
        <w:spacing w:after="240"/>
        <w:rPr>
          <w:rFonts w:ascii="Arial" w:hAnsi="Arial" w:cs="Arial"/>
          <w:color w:val="000000"/>
          <w:lang w:val="en-GB"/>
        </w:rPr>
      </w:pPr>
      <w:r w:rsidRPr="009620B2">
        <w:rPr>
          <w:rFonts w:ascii="Arial" w:hAnsi="Arial" w:cs="Arial"/>
          <w:color w:val="000000"/>
          <w:lang w:val="en-GB"/>
        </w:rPr>
        <w:t>The Post Holder will be a committed, friendly, team player who is keen to progress.</w:t>
      </w:r>
    </w:p>
    <w:p w14:paraId="29D051EB" w14:textId="307A0D9A" w:rsidR="0003303E" w:rsidRDefault="00792BE0" w:rsidP="00792BE0">
      <w:pPr>
        <w:pStyle w:val="ListParagraph"/>
        <w:widowControl/>
        <w:numPr>
          <w:ilvl w:val="0"/>
          <w:numId w:val="29"/>
        </w:numPr>
        <w:spacing w:before="120" w:after="120" w:line="259" w:lineRule="auto"/>
        <w:ind w:left="567" w:hanging="567"/>
        <w:rPr>
          <w:rFonts w:ascii="Arial" w:hAnsi="Arial" w:cs="Arial"/>
        </w:rPr>
      </w:pPr>
      <w:r>
        <w:rPr>
          <w:rFonts w:ascii="Arial" w:hAnsi="Arial" w:cs="Arial"/>
        </w:rPr>
        <w:t>L</w:t>
      </w:r>
      <w:r w:rsidR="0003303E" w:rsidRPr="00110232">
        <w:rPr>
          <w:rFonts w:ascii="Arial" w:hAnsi="Arial" w:cs="Arial"/>
        </w:rPr>
        <w:t xml:space="preserve">ead </w:t>
      </w:r>
      <w:r>
        <w:rPr>
          <w:rFonts w:ascii="Arial" w:hAnsi="Arial" w:cs="Arial"/>
        </w:rPr>
        <w:t xml:space="preserve">the </w:t>
      </w:r>
      <w:r w:rsidR="0003303E" w:rsidRPr="00110232">
        <w:rPr>
          <w:rFonts w:ascii="Arial" w:hAnsi="Arial" w:cs="Arial"/>
        </w:rPr>
        <w:t xml:space="preserve">operational </w:t>
      </w:r>
      <w:r w:rsidR="005449AA">
        <w:rPr>
          <w:rFonts w:ascii="Arial" w:hAnsi="Arial" w:cs="Arial"/>
        </w:rPr>
        <w:t xml:space="preserve">Mechanical </w:t>
      </w:r>
      <w:r>
        <w:rPr>
          <w:rFonts w:ascii="Arial" w:hAnsi="Arial" w:cs="Arial"/>
        </w:rPr>
        <w:t xml:space="preserve">Services </w:t>
      </w:r>
      <w:r w:rsidR="0003303E" w:rsidRPr="00110232">
        <w:rPr>
          <w:rFonts w:ascii="Arial" w:hAnsi="Arial" w:cs="Arial"/>
        </w:rPr>
        <w:t xml:space="preserve">maintenance team focusing upon critical, essential, non-essential and asset operational maintenance and will be responsible for the delivery of planned preventative and reactive maintenance of </w:t>
      </w:r>
      <w:r w:rsidR="005449AA">
        <w:rPr>
          <w:rFonts w:ascii="Arial" w:hAnsi="Arial" w:cs="Arial"/>
        </w:rPr>
        <w:t xml:space="preserve">Mechanical </w:t>
      </w:r>
      <w:r>
        <w:rPr>
          <w:rFonts w:ascii="Arial" w:hAnsi="Arial" w:cs="Arial"/>
        </w:rPr>
        <w:t>S</w:t>
      </w:r>
      <w:r w:rsidR="0003303E" w:rsidRPr="00110232">
        <w:rPr>
          <w:rFonts w:ascii="Arial" w:hAnsi="Arial" w:cs="Arial"/>
        </w:rPr>
        <w:t xml:space="preserve">ervices across the </w:t>
      </w:r>
      <w:r w:rsidR="008401C4">
        <w:rPr>
          <w:rFonts w:ascii="Arial" w:hAnsi="Arial" w:cs="Arial"/>
        </w:rPr>
        <w:t>University</w:t>
      </w:r>
      <w:r w:rsidR="0003303E">
        <w:rPr>
          <w:rFonts w:ascii="Arial" w:hAnsi="Arial" w:cs="Arial"/>
        </w:rPr>
        <w:t xml:space="preserve"> estate</w:t>
      </w:r>
      <w:r w:rsidR="0003303E" w:rsidRPr="00110232">
        <w:rPr>
          <w:rFonts w:ascii="Arial" w:hAnsi="Arial" w:cs="Arial"/>
        </w:rPr>
        <w:t xml:space="preserve">, ensuring adherence to operational, regulatory and </w:t>
      </w:r>
      <w:r w:rsidR="008401C4">
        <w:rPr>
          <w:rFonts w:ascii="Arial" w:hAnsi="Arial" w:cs="Arial"/>
        </w:rPr>
        <w:t>University</w:t>
      </w:r>
      <w:r w:rsidR="0003303E" w:rsidRPr="00110232">
        <w:rPr>
          <w:rFonts w:ascii="Arial" w:hAnsi="Arial" w:cs="Arial"/>
        </w:rPr>
        <w:t xml:space="preserve"> compliance requirements.  </w:t>
      </w:r>
    </w:p>
    <w:p w14:paraId="25C5C8D8" w14:textId="55688E0F" w:rsidR="00792BE0" w:rsidRPr="00792BE0" w:rsidRDefault="00792BE0" w:rsidP="00792BE0">
      <w:pPr>
        <w:pStyle w:val="ListParagraph"/>
        <w:numPr>
          <w:ilvl w:val="0"/>
          <w:numId w:val="29"/>
        </w:numPr>
        <w:spacing w:before="120" w:after="120" w:line="259" w:lineRule="auto"/>
        <w:ind w:left="567" w:hanging="567"/>
        <w:rPr>
          <w:rFonts w:ascii="Arial" w:hAnsi="Arial" w:cs="Arial"/>
        </w:rPr>
      </w:pPr>
      <w:r w:rsidRPr="00792BE0">
        <w:rPr>
          <w:rFonts w:ascii="Arial" w:hAnsi="Arial" w:cs="Arial"/>
        </w:rPr>
        <w:t xml:space="preserve">Manage </w:t>
      </w:r>
      <w:r>
        <w:rPr>
          <w:rFonts w:ascii="Arial" w:hAnsi="Arial" w:cs="Arial"/>
        </w:rPr>
        <w:t xml:space="preserve">the preparation, </w:t>
      </w:r>
      <w:proofErr w:type="spellStart"/>
      <w:r>
        <w:rPr>
          <w:rFonts w:ascii="Arial" w:hAnsi="Arial" w:cs="Arial"/>
        </w:rPr>
        <w:t>prioritisation</w:t>
      </w:r>
      <w:proofErr w:type="spellEnd"/>
      <w:r w:rsidRPr="00792BE0">
        <w:rPr>
          <w:rFonts w:ascii="Arial" w:hAnsi="Arial" w:cs="Arial"/>
        </w:rPr>
        <w:t>, co-ordin</w:t>
      </w:r>
      <w:r>
        <w:rPr>
          <w:rFonts w:ascii="Arial" w:hAnsi="Arial" w:cs="Arial"/>
        </w:rPr>
        <w:t xml:space="preserve">ation and delivery of projects </w:t>
      </w:r>
      <w:r w:rsidRPr="00792BE0">
        <w:rPr>
          <w:rFonts w:ascii="Arial" w:hAnsi="Arial" w:cs="Arial"/>
        </w:rPr>
        <w:t>and work programmes, including plann</w:t>
      </w:r>
      <w:r w:rsidR="00102D38">
        <w:rPr>
          <w:rFonts w:ascii="Arial" w:hAnsi="Arial" w:cs="Arial"/>
        </w:rPr>
        <w:t>ed works, long term maintenance</w:t>
      </w:r>
      <w:r w:rsidRPr="00792BE0">
        <w:rPr>
          <w:rFonts w:ascii="Arial" w:hAnsi="Arial" w:cs="Arial"/>
        </w:rPr>
        <w:t xml:space="preserve">, one off projects and business </w:t>
      </w:r>
      <w:r w:rsidR="00F278DE" w:rsidRPr="00792BE0">
        <w:rPr>
          <w:rFonts w:ascii="Arial" w:hAnsi="Arial" w:cs="Arial"/>
        </w:rPr>
        <w:t>improvements.</w:t>
      </w:r>
    </w:p>
    <w:p w14:paraId="3D233FE9" w14:textId="031BF305" w:rsidR="008C2CF6" w:rsidRPr="00D16B78" w:rsidRDefault="00792BE0" w:rsidP="00792BE0">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P</w:t>
      </w:r>
      <w:r w:rsidR="009620B2" w:rsidRPr="00D16B78">
        <w:rPr>
          <w:rFonts w:ascii="Arial" w:hAnsi="Arial" w:cs="Arial"/>
          <w:sz w:val="22"/>
          <w:szCs w:val="22"/>
        </w:rPr>
        <w:t xml:space="preserve">rovide </w:t>
      </w:r>
      <w:r w:rsidRPr="00D16B78">
        <w:rPr>
          <w:rFonts w:ascii="Arial" w:hAnsi="Arial" w:cs="Arial"/>
          <w:sz w:val="22"/>
          <w:szCs w:val="22"/>
        </w:rPr>
        <w:t xml:space="preserve">professional </w:t>
      </w:r>
      <w:r w:rsidR="00F278DE">
        <w:rPr>
          <w:rFonts w:ascii="Arial" w:hAnsi="Arial" w:cs="Arial"/>
          <w:sz w:val="22"/>
          <w:szCs w:val="22"/>
        </w:rPr>
        <w:t xml:space="preserve">leadership, </w:t>
      </w:r>
      <w:r w:rsidRPr="00D16B78">
        <w:rPr>
          <w:rFonts w:ascii="Arial" w:hAnsi="Arial" w:cs="Arial"/>
          <w:sz w:val="22"/>
          <w:szCs w:val="22"/>
        </w:rPr>
        <w:t>guidance</w:t>
      </w:r>
      <w:r w:rsidR="00F278DE">
        <w:rPr>
          <w:rFonts w:ascii="Arial" w:hAnsi="Arial" w:cs="Arial"/>
          <w:sz w:val="22"/>
          <w:szCs w:val="22"/>
        </w:rPr>
        <w:t xml:space="preserve"> and</w:t>
      </w:r>
      <w:r w:rsidRPr="00D16B78">
        <w:rPr>
          <w:rFonts w:ascii="Arial" w:hAnsi="Arial" w:cs="Arial"/>
          <w:sz w:val="22"/>
          <w:szCs w:val="22"/>
        </w:rPr>
        <w:t xml:space="preserve"> advice on </w:t>
      </w:r>
      <w:r w:rsidR="005449AA" w:rsidRPr="00D16B78">
        <w:rPr>
          <w:rFonts w:ascii="Arial" w:hAnsi="Arial" w:cs="Arial"/>
          <w:sz w:val="22"/>
          <w:szCs w:val="22"/>
        </w:rPr>
        <w:t xml:space="preserve">Mechanical </w:t>
      </w:r>
      <w:r w:rsidRPr="00D16B78">
        <w:rPr>
          <w:rFonts w:ascii="Arial" w:hAnsi="Arial" w:cs="Arial"/>
          <w:sz w:val="22"/>
          <w:szCs w:val="22"/>
        </w:rPr>
        <w:t xml:space="preserve">Engineering </w:t>
      </w:r>
      <w:r w:rsidR="00F278DE" w:rsidRPr="00D16B78">
        <w:rPr>
          <w:rFonts w:ascii="Arial" w:hAnsi="Arial" w:cs="Arial"/>
          <w:sz w:val="22"/>
          <w:szCs w:val="22"/>
        </w:rPr>
        <w:t>Services and</w:t>
      </w:r>
      <w:r w:rsidRPr="00D16B78">
        <w:rPr>
          <w:rFonts w:ascii="Arial" w:hAnsi="Arial" w:cs="Arial"/>
          <w:sz w:val="22"/>
          <w:szCs w:val="22"/>
        </w:rPr>
        <w:t xml:space="preserve"> BMS to the Estates </w:t>
      </w:r>
      <w:r w:rsidR="00F278DE" w:rsidRPr="00D16B78">
        <w:rPr>
          <w:rFonts w:ascii="Arial" w:hAnsi="Arial" w:cs="Arial"/>
          <w:sz w:val="22"/>
          <w:szCs w:val="22"/>
        </w:rPr>
        <w:t>maintenance,</w:t>
      </w:r>
      <w:r w:rsidRPr="00D16B78">
        <w:rPr>
          <w:rFonts w:ascii="Arial" w:hAnsi="Arial" w:cs="Arial"/>
          <w:sz w:val="22"/>
          <w:szCs w:val="22"/>
        </w:rPr>
        <w:t xml:space="preserve"> </w:t>
      </w:r>
      <w:r w:rsidR="00F278DE" w:rsidRPr="00D16B78">
        <w:rPr>
          <w:rFonts w:ascii="Arial" w:hAnsi="Arial" w:cs="Arial"/>
          <w:sz w:val="22"/>
          <w:szCs w:val="22"/>
        </w:rPr>
        <w:t>development and</w:t>
      </w:r>
      <w:r w:rsidRPr="00D16B78">
        <w:rPr>
          <w:rFonts w:ascii="Arial" w:hAnsi="Arial" w:cs="Arial"/>
          <w:sz w:val="22"/>
          <w:szCs w:val="22"/>
        </w:rPr>
        <w:t xml:space="preserve"> projects teams </w:t>
      </w:r>
      <w:r w:rsidR="00F278DE" w:rsidRPr="00D16B78">
        <w:rPr>
          <w:rFonts w:ascii="Arial" w:hAnsi="Arial" w:cs="Arial"/>
          <w:sz w:val="22"/>
          <w:szCs w:val="22"/>
        </w:rPr>
        <w:t>to meet</w:t>
      </w:r>
      <w:r w:rsidRPr="00D16B78">
        <w:rPr>
          <w:rFonts w:ascii="Arial" w:hAnsi="Arial" w:cs="Arial"/>
          <w:sz w:val="22"/>
          <w:szCs w:val="22"/>
        </w:rPr>
        <w:t xml:space="preserve"> </w:t>
      </w:r>
      <w:r w:rsidR="00F278DE" w:rsidRPr="00D16B78">
        <w:rPr>
          <w:rFonts w:ascii="Arial" w:hAnsi="Arial" w:cs="Arial"/>
          <w:sz w:val="22"/>
          <w:szCs w:val="22"/>
        </w:rPr>
        <w:t>the HAU</w:t>
      </w:r>
      <w:r w:rsidRPr="00D16B78">
        <w:rPr>
          <w:rFonts w:ascii="Arial" w:hAnsi="Arial" w:cs="Arial"/>
          <w:sz w:val="22"/>
          <w:szCs w:val="22"/>
        </w:rPr>
        <w:t xml:space="preserve"> Estates and Facilities </w:t>
      </w:r>
      <w:r w:rsidR="00F278DE" w:rsidRPr="00D16B78">
        <w:rPr>
          <w:rFonts w:ascii="Arial" w:hAnsi="Arial" w:cs="Arial"/>
          <w:sz w:val="22"/>
          <w:szCs w:val="22"/>
        </w:rPr>
        <w:t>strategic priorities</w:t>
      </w:r>
    </w:p>
    <w:p w14:paraId="16033FCE" w14:textId="6246C90D" w:rsidR="008C2CF6" w:rsidRPr="00D16B78" w:rsidRDefault="00F278DE" w:rsidP="00792BE0">
      <w:pPr>
        <w:pStyle w:val="NormalWeb"/>
        <w:numPr>
          <w:ilvl w:val="0"/>
          <w:numId w:val="29"/>
        </w:numPr>
        <w:spacing w:before="120" w:beforeAutospacing="0" w:after="120" w:afterAutospacing="0" w:line="259" w:lineRule="auto"/>
        <w:ind w:left="567" w:hanging="567"/>
        <w:rPr>
          <w:rFonts w:ascii="Arial" w:hAnsi="Arial" w:cs="Arial"/>
          <w:sz w:val="22"/>
          <w:szCs w:val="22"/>
        </w:rPr>
      </w:pPr>
      <w:r>
        <w:rPr>
          <w:rFonts w:ascii="Arial" w:hAnsi="Arial" w:cs="Arial"/>
          <w:sz w:val="22"/>
          <w:szCs w:val="22"/>
        </w:rPr>
        <w:lastRenderedPageBreak/>
        <w:t>M</w:t>
      </w:r>
      <w:r w:rsidR="008C2CF6" w:rsidRPr="00D16B78">
        <w:rPr>
          <w:rFonts w:ascii="Arial" w:hAnsi="Arial" w:cs="Arial"/>
          <w:sz w:val="22"/>
          <w:szCs w:val="22"/>
        </w:rPr>
        <w:t xml:space="preserve">anage the undertaking of all </w:t>
      </w:r>
      <w:r w:rsidR="005449AA" w:rsidRPr="00D16B78">
        <w:rPr>
          <w:rFonts w:ascii="Arial" w:hAnsi="Arial" w:cs="Arial"/>
          <w:sz w:val="22"/>
          <w:szCs w:val="22"/>
        </w:rPr>
        <w:t xml:space="preserve">Mechanical </w:t>
      </w:r>
      <w:r w:rsidR="00F619BF" w:rsidRPr="00D16B78">
        <w:rPr>
          <w:rFonts w:ascii="Arial" w:hAnsi="Arial" w:cs="Arial"/>
          <w:sz w:val="22"/>
          <w:szCs w:val="22"/>
        </w:rPr>
        <w:t xml:space="preserve">Services </w:t>
      </w:r>
      <w:r w:rsidR="008C2CF6" w:rsidRPr="00D16B78">
        <w:rPr>
          <w:rFonts w:ascii="Arial" w:hAnsi="Arial" w:cs="Arial"/>
          <w:sz w:val="22"/>
          <w:szCs w:val="22"/>
        </w:rPr>
        <w:t xml:space="preserve">work across the estate, appropriate to the grade, including day-to-day </w:t>
      </w:r>
      <w:r w:rsidR="005449AA" w:rsidRPr="00D16B78">
        <w:rPr>
          <w:rFonts w:ascii="Arial" w:hAnsi="Arial" w:cs="Arial"/>
          <w:sz w:val="22"/>
          <w:szCs w:val="22"/>
        </w:rPr>
        <w:t xml:space="preserve">Mechanical </w:t>
      </w:r>
      <w:r w:rsidR="00F619BF" w:rsidRPr="00D16B78">
        <w:rPr>
          <w:rFonts w:ascii="Arial" w:hAnsi="Arial" w:cs="Arial"/>
          <w:sz w:val="22"/>
          <w:szCs w:val="22"/>
        </w:rPr>
        <w:t>Services</w:t>
      </w:r>
      <w:r w:rsidR="008C2CF6" w:rsidRPr="00D16B78">
        <w:rPr>
          <w:rFonts w:ascii="Arial" w:hAnsi="Arial" w:cs="Arial"/>
          <w:sz w:val="22"/>
          <w:szCs w:val="22"/>
        </w:rPr>
        <w:t xml:space="preserve"> reactive and planned maintenance, as well as the installation and testing of statutory equipment.</w:t>
      </w:r>
    </w:p>
    <w:p w14:paraId="5F8429F5" w14:textId="5F907E09" w:rsidR="00E15FF5" w:rsidRPr="00D16B78" w:rsidRDefault="00E15FF5" w:rsidP="00792BE0">
      <w:pPr>
        <w:pStyle w:val="ListParagraph"/>
        <w:widowControl/>
        <w:numPr>
          <w:ilvl w:val="0"/>
          <w:numId w:val="29"/>
        </w:numPr>
        <w:spacing w:before="120" w:after="120" w:line="259" w:lineRule="auto"/>
        <w:ind w:left="567" w:hanging="567"/>
        <w:rPr>
          <w:rFonts w:ascii="Arial" w:eastAsia="Times New Roman" w:hAnsi="Arial" w:cs="Arial"/>
          <w:color w:val="1F497D" w:themeColor="text2"/>
          <w:lang w:val="en" w:eastAsia="en-GB"/>
        </w:rPr>
      </w:pPr>
      <w:r w:rsidRPr="00D16B78">
        <w:rPr>
          <w:rFonts w:ascii="Arial" w:eastAsia="Times New Roman" w:hAnsi="Arial" w:cs="Arial"/>
          <w:lang w:val="en" w:eastAsia="en-GB"/>
        </w:rPr>
        <w:t xml:space="preserve">Undertake the responsibility of </w:t>
      </w:r>
      <w:r w:rsidR="005449AA" w:rsidRPr="00D16B78">
        <w:rPr>
          <w:rFonts w:ascii="Arial" w:hAnsi="Arial" w:cs="Arial"/>
        </w:rPr>
        <w:t xml:space="preserve">Mechanical </w:t>
      </w:r>
      <w:r w:rsidRPr="00D16B78">
        <w:rPr>
          <w:rFonts w:ascii="Arial" w:hAnsi="Arial" w:cs="Arial"/>
        </w:rPr>
        <w:t xml:space="preserve">Services </w:t>
      </w:r>
      <w:r w:rsidRPr="00D16B78">
        <w:rPr>
          <w:rFonts w:ascii="Arial" w:eastAsia="Times New Roman" w:hAnsi="Arial" w:cs="Arial"/>
          <w:lang w:val="en" w:eastAsia="en-GB"/>
        </w:rPr>
        <w:t xml:space="preserve">work on the </w:t>
      </w:r>
      <w:r w:rsidR="008401C4" w:rsidRPr="00D16B78">
        <w:rPr>
          <w:rFonts w:ascii="Arial" w:eastAsia="Times New Roman" w:hAnsi="Arial" w:cs="Arial"/>
          <w:lang w:val="en" w:eastAsia="en-GB"/>
        </w:rPr>
        <w:t>University</w:t>
      </w:r>
      <w:r w:rsidRPr="00D16B78">
        <w:rPr>
          <w:rFonts w:ascii="Arial" w:eastAsia="Times New Roman" w:hAnsi="Arial" w:cs="Arial"/>
          <w:lang w:val="en" w:eastAsia="en-GB"/>
        </w:rPr>
        <w:t xml:space="preserve"> Campus complete with operational duties and the associated essential documentation for audit of Fire Safety Precautions.</w:t>
      </w:r>
    </w:p>
    <w:p w14:paraId="6ED132DD" w14:textId="3D6A50AB" w:rsidR="00C425AC" w:rsidRPr="00D16B78" w:rsidRDefault="00C425AC" w:rsidP="00C425AC">
      <w:pPr>
        <w:pStyle w:val="ListParagraph"/>
        <w:numPr>
          <w:ilvl w:val="0"/>
          <w:numId w:val="29"/>
        </w:numPr>
        <w:spacing w:before="120" w:after="120" w:line="259" w:lineRule="auto"/>
        <w:ind w:left="567" w:hanging="567"/>
        <w:rPr>
          <w:rFonts w:ascii="Arial" w:hAnsi="Arial" w:cs="Arial"/>
          <w:bCs/>
          <w:lang w:val="en-GB"/>
        </w:rPr>
      </w:pPr>
      <w:r w:rsidRPr="00D16B78">
        <w:rPr>
          <w:rFonts w:ascii="Arial" w:hAnsi="Arial" w:cs="Arial"/>
          <w:bCs/>
          <w:lang w:val="en-GB"/>
        </w:rPr>
        <w:t>Respond to or arrange to be responded to emergency call outs relevant to the Trade including, but not limited to, sewage pump alarms, water treatment and borehole alarms and energy centre alarms. Ensure that all alarm information is recorded including times, dates, response and rectification undertaken.</w:t>
      </w:r>
    </w:p>
    <w:p w14:paraId="52512662" w14:textId="77777777" w:rsidR="00054E31" w:rsidRPr="00D16B78" w:rsidRDefault="00054E31" w:rsidP="00054E31">
      <w:pPr>
        <w:pStyle w:val="ListParagraph"/>
        <w:numPr>
          <w:ilvl w:val="0"/>
          <w:numId w:val="29"/>
        </w:numPr>
        <w:ind w:left="567" w:hanging="567"/>
        <w:rPr>
          <w:rFonts w:ascii="Arial" w:eastAsia="Times New Roman" w:hAnsi="Arial" w:cs="Arial"/>
          <w:lang w:val="en" w:eastAsia="en-GB"/>
        </w:rPr>
      </w:pPr>
      <w:r w:rsidRPr="00D16B78">
        <w:rPr>
          <w:rFonts w:ascii="Arial" w:eastAsia="Times New Roman" w:hAnsi="Arial" w:cs="Arial"/>
          <w:lang w:val="en" w:eastAsia="en-GB"/>
        </w:rPr>
        <w:t>In collaboration with other Technical Services Supervisors, develop and implement maintenance and other service standards.</w:t>
      </w:r>
    </w:p>
    <w:p w14:paraId="15B69978" w14:textId="7FF1B0FE" w:rsidR="003A2C0B" w:rsidRPr="00D16B78" w:rsidRDefault="003A2C0B" w:rsidP="003A2C0B">
      <w:pPr>
        <w:pStyle w:val="ListParagraph"/>
        <w:widowControl/>
        <w:numPr>
          <w:ilvl w:val="0"/>
          <w:numId w:val="29"/>
        </w:numPr>
        <w:spacing w:before="120" w:after="120" w:line="247" w:lineRule="auto"/>
        <w:ind w:left="567" w:hanging="567"/>
        <w:rPr>
          <w:rFonts w:ascii="Arial" w:eastAsia="Times New Roman" w:hAnsi="Arial" w:cs="Arial"/>
          <w:lang w:val="en" w:eastAsia="en-GB"/>
        </w:rPr>
      </w:pPr>
      <w:r w:rsidRPr="00D16B78">
        <w:rPr>
          <w:rFonts w:ascii="Arial" w:eastAsia="Times New Roman" w:hAnsi="Arial" w:cs="Arial"/>
          <w:lang w:val="en" w:eastAsia="en-GB"/>
        </w:rPr>
        <w:t xml:space="preserve">Be a superuser administrator of the Building Energy Management System to the extent that alarms can be interpreted, actions and the </w:t>
      </w:r>
      <w:r w:rsidR="00931B2B" w:rsidRPr="00D16B78">
        <w:rPr>
          <w:rFonts w:ascii="Arial" w:eastAsia="Times New Roman" w:hAnsi="Arial" w:cs="Arial"/>
          <w:lang w:val="en" w:eastAsia="en-GB"/>
        </w:rPr>
        <w:t>system reset.</w:t>
      </w:r>
    </w:p>
    <w:p w14:paraId="1DC9ADA2" w14:textId="77777777" w:rsidR="00E15FF5" w:rsidRPr="00D16B78" w:rsidRDefault="008C2CF6"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From time to time undertake the work of any trade, for which the operative has received the necessary training and instruction.</w:t>
      </w:r>
    </w:p>
    <w:p w14:paraId="4B178501" w14:textId="7E339630" w:rsidR="00E15FF5" w:rsidRPr="00D16B78" w:rsidRDefault="00E15FF5"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Carry out certain tasks in conditions commensurate with the type and nature of the work, associated with such a role providing these are all carried out in accordance with a risk assessment and method statement with necessary personal protective equipment including, but not limited to, moving and lifting heavy equipment, working at height, working within confined spaces, </w:t>
      </w:r>
      <w:r w:rsidR="006D52C5" w:rsidRPr="00D16B78">
        <w:rPr>
          <w:rFonts w:ascii="Arial" w:hAnsi="Arial" w:cs="Arial"/>
          <w:sz w:val="22"/>
          <w:szCs w:val="22"/>
        </w:rPr>
        <w:t>working with fragile roofing</w:t>
      </w:r>
      <w:r w:rsidR="002E36BF" w:rsidRPr="00D16B78">
        <w:rPr>
          <w:rFonts w:ascii="Arial" w:hAnsi="Arial" w:cs="Arial"/>
          <w:sz w:val="22"/>
          <w:szCs w:val="22"/>
        </w:rPr>
        <w:t xml:space="preserve">, working with live </w:t>
      </w:r>
      <w:r w:rsidR="005449AA" w:rsidRPr="00D16B78">
        <w:rPr>
          <w:rFonts w:ascii="Arial" w:hAnsi="Arial" w:cs="Arial"/>
          <w:sz w:val="22"/>
          <w:szCs w:val="22"/>
        </w:rPr>
        <w:t xml:space="preserve">Mechanical </w:t>
      </w:r>
      <w:r w:rsidR="002E36BF" w:rsidRPr="00D16B78">
        <w:rPr>
          <w:rFonts w:ascii="Arial" w:hAnsi="Arial" w:cs="Arial"/>
          <w:sz w:val="22"/>
          <w:szCs w:val="22"/>
        </w:rPr>
        <w:t>equipment, working with live services</w:t>
      </w:r>
      <w:r w:rsidR="006D52C5" w:rsidRPr="00D16B78">
        <w:rPr>
          <w:rFonts w:ascii="Arial" w:hAnsi="Arial" w:cs="Arial"/>
          <w:sz w:val="22"/>
          <w:szCs w:val="22"/>
        </w:rPr>
        <w:t xml:space="preserve"> and working on a site where asbestos is present. </w:t>
      </w:r>
    </w:p>
    <w:p w14:paraId="5A2A9B5B" w14:textId="086FE7C6" w:rsidR="006A04EB" w:rsidRPr="00D16B78" w:rsidRDefault="006A04EB" w:rsidP="00E15FF5">
      <w:pPr>
        <w:pStyle w:val="NormalWeb"/>
        <w:numPr>
          <w:ilvl w:val="0"/>
          <w:numId w:val="29"/>
        </w:numPr>
        <w:spacing w:before="120" w:beforeAutospacing="0" w:after="120" w:afterAutospacing="0" w:line="259" w:lineRule="auto"/>
        <w:ind w:left="567" w:hanging="567"/>
        <w:rPr>
          <w:rFonts w:ascii="Arial" w:hAnsi="Arial" w:cs="Arial"/>
          <w:sz w:val="20"/>
          <w:szCs w:val="22"/>
        </w:rPr>
      </w:pPr>
      <w:r w:rsidRPr="00D16B78">
        <w:rPr>
          <w:rFonts w:ascii="Arial" w:hAnsi="Arial" w:cs="Arial"/>
          <w:bCs/>
          <w:sz w:val="22"/>
        </w:rPr>
        <w:t xml:space="preserve">Maintain and wear appropriate Personal Protective Equipment (PPE) as required. Ensure that members of the </w:t>
      </w:r>
      <w:r w:rsidR="005449AA" w:rsidRPr="00D16B78">
        <w:rPr>
          <w:rFonts w:ascii="Arial" w:hAnsi="Arial" w:cs="Arial"/>
          <w:bCs/>
          <w:sz w:val="22"/>
        </w:rPr>
        <w:t xml:space="preserve">Mechanical </w:t>
      </w:r>
      <w:r w:rsidRPr="00D16B78">
        <w:rPr>
          <w:rFonts w:ascii="Arial" w:hAnsi="Arial" w:cs="Arial"/>
          <w:sz w:val="22"/>
        </w:rPr>
        <w:t>Services workers are supplied with, wear and maintain PPE as required by the risk assessments and method statements for the activities that they undertake.</w:t>
      </w:r>
    </w:p>
    <w:p w14:paraId="64597569" w14:textId="7D255127" w:rsidR="008C2CF6" w:rsidRPr="00D16B78" w:rsidRDefault="008C2CF6" w:rsidP="00E15FF5">
      <w:pPr>
        <w:pStyle w:val="ListParagraph"/>
        <w:numPr>
          <w:ilvl w:val="0"/>
          <w:numId w:val="29"/>
        </w:numPr>
        <w:ind w:left="567" w:hanging="567"/>
        <w:rPr>
          <w:rFonts w:ascii="Arial" w:eastAsia="Times New Roman" w:hAnsi="Arial" w:cs="Arial"/>
          <w:lang w:val="en-GB" w:eastAsia="en-GB"/>
        </w:rPr>
      </w:pPr>
      <w:r w:rsidRPr="00D16B78">
        <w:rPr>
          <w:rFonts w:ascii="Arial" w:eastAsia="Times New Roman" w:hAnsi="Arial" w:cs="Arial"/>
          <w:lang w:val="en-GB" w:eastAsia="en-GB"/>
        </w:rPr>
        <w:t>Organise and schedule resources, including stock control and keeping records of materials and equipment stocked and used. Organise the purchase of additional materials and equipment ensuring that these are adequately recorded, controlled and procured to deliver value for money.</w:t>
      </w:r>
    </w:p>
    <w:p w14:paraId="047ECC42" w14:textId="77777777" w:rsidR="006A04EB" w:rsidRPr="00D16B78" w:rsidRDefault="008C2CF6" w:rsidP="006A04EB">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Where materials or components arise from works that could foreseeably be useful for future works, then ensure these are carefully removed, cleaned as necessary, stored and recorded.</w:t>
      </w:r>
    </w:p>
    <w:p w14:paraId="4B88BCBC" w14:textId="4643CACE" w:rsidR="006A04EB" w:rsidRPr="00D16B78" w:rsidRDefault="006A04EB" w:rsidP="006A04EB">
      <w:pPr>
        <w:pStyle w:val="NormalWeb"/>
        <w:numPr>
          <w:ilvl w:val="0"/>
          <w:numId w:val="29"/>
        </w:numPr>
        <w:spacing w:before="120" w:beforeAutospacing="0" w:after="120" w:afterAutospacing="0" w:line="259" w:lineRule="auto"/>
        <w:ind w:left="567" w:hanging="567"/>
        <w:rPr>
          <w:rFonts w:ascii="Arial" w:hAnsi="Arial" w:cs="Arial"/>
          <w:sz w:val="20"/>
          <w:szCs w:val="22"/>
        </w:rPr>
      </w:pPr>
      <w:r w:rsidRPr="00D16B78">
        <w:rPr>
          <w:rFonts w:ascii="Arial" w:hAnsi="Arial" w:cs="Arial"/>
          <w:sz w:val="22"/>
        </w:rPr>
        <w:t>Identify and report hazards</w:t>
      </w:r>
      <w:r w:rsidRPr="00D16B78">
        <w:rPr>
          <w:rFonts w:ascii="Arial" w:hAnsi="Arial" w:cs="Arial"/>
          <w:bCs/>
          <w:sz w:val="22"/>
        </w:rPr>
        <w:t xml:space="preserve"> on </w:t>
      </w:r>
      <w:r w:rsidR="008401C4" w:rsidRPr="00D16B78">
        <w:rPr>
          <w:rFonts w:ascii="Arial" w:hAnsi="Arial" w:cs="Arial"/>
          <w:bCs/>
          <w:sz w:val="22"/>
        </w:rPr>
        <w:t>University</w:t>
      </w:r>
      <w:r w:rsidRPr="00D16B78">
        <w:rPr>
          <w:rFonts w:ascii="Arial" w:hAnsi="Arial" w:cs="Arial"/>
          <w:bCs/>
          <w:sz w:val="22"/>
        </w:rPr>
        <w:t xml:space="preserve"> sites and buildings, acting to resolve matters directly within the </w:t>
      </w:r>
      <w:r w:rsidR="005449AA" w:rsidRPr="00D16B78">
        <w:rPr>
          <w:rFonts w:ascii="Arial" w:hAnsi="Arial" w:cs="Arial"/>
          <w:bCs/>
          <w:sz w:val="22"/>
        </w:rPr>
        <w:t xml:space="preserve">Mechanical </w:t>
      </w:r>
      <w:r w:rsidRPr="00D16B78">
        <w:rPr>
          <w:rFonts w:ascii="Arial" w:hAnsi="Arial" w:cs="Arial"/>
          <w:sz w:val="22"/>
        </w:rPr>
        <w:t>scope.</w:t>
      </w:r>
    </w:p>
    <w:p w14:paraId="2E79089B" w14:textId="4C8283E9" w:rsidR="009620B2" w:rsidRPr="00D16B78" w:rsidRDefault="009620B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Advise and lead on the m</w:t>
      </w:r>
      <w:r w:rsidR="00023CC4" w:rsidRPr="00D16B78">
        <w:rPr>
          <w:rFonts w:ascii="Arial" w:hAnsi="Arial" w:cs="Arial"/>
          <w:sz w:val="22"/>
          <w:szCs w:val="22"/>
        </w:rPr>
        <w:t xml:space="preserve">aintenance requirements of new </w:t>
      </w:r>
      <w:r w:rsidR="008C2CF6" w:rsidRPr="00D16B78">
        <w:rPr>
          <w:rFonts w:ascii="Arial" w:hAnsi="Arial" w:cs="Arial"/>
          <w:sz w:val="22"/>
          <w:szCs w:val="22"/>
        </w:rPr>
        <w:t>and existing</w:t>
      </w:r>
      <w:r w:rsidRPr="00D16B78">
        <w:rPr>
          <w:rFonts w:ascii="Arial" w:hAnsi="Arial" w:cs="Arial"/>
          <w:sz w:val="22"/>
          <w:szCs w:val="22"/>
        </w:rPr>
        <w:t xml:space="preserve"> building</w:t>
      </w:r>
      <w:r w:rsidR="006D52C5" w:rsidRPr="00D16B78">
        <w:rPr>
          <w:rFonts w:ascii="Arial" w:hAnsi="Arial" w:cs="Arial"/>
          <w:sz w:val="22"/>
          <w:szCs w:val="22"/>
        </w:rPr>
        <w:t xml:space="preserve">s </w:t>
      </w:r>
      <w:r w:rsidRPr="00D16B78">
        <w:rPr>
          <w:rFonts w:ascii="Arial" w:hAnsi="Arial" w:cs="Arial"/>
          <w:sz w:val="22"/>
          <w:szCs w:val="22"/>
        </w:rPr>
        <w:t xml:space="preserve">and shared infrastructure and ensure proper </w:t>
      </w:r>
      <w:r w:rsidR="00F619BF" w:rsidRPr="00D16B78">
        <w:rPr>
          <w:rFonts w:ascii="Arial" w:hAnsi="Arial" w:cs="Arial"/>
          <w:sz w:val="22"/>
          <w:szCs w:val="22"/>
        </w:rPr>
        <w:t>familiarisation of staff on new</w:t>
      </w:r>
      <w:r w:rsidRPr="00D16B78">
        <w:rPr>
          <w:rFonts w:ascii="Arial" w:hAnsi="Arial" w:cs="Arial"/>
          <w:sz w:val="22"/>
          <w:szCs w:val="22"/>
        </w:rPr>
        <w:t xml:space="preserve"> </w:t>
      </w:r>
      <w:r w:rsidR="005449AA" w:rsidRPr="00D16B78">
        <w:rPr>
          <w:rFonts w:ascii="Arial" w:hAnsi="Arial" w:cs="Arial"/>
          <w:sz w:val="22"/>
          <w:szCs w:val="22"/>
        </w:rPr>
        <w:t xml:space="preserve">Mechanical </w:t>
      </w:r>
      <w:r w:rsidR="008E2662" w:rsidRPr="00D16B78">
        <w:rPr>
          <w:rFonts w:ascii="Arial" w:hAnsi="Arial" w:cs="Arial"/>
          <w:sz w:val="22"/>
          <w:szCs w:val="22"/>
        </w:rPr>
        <w:t>elements</w:t>
      </w:r>
      <w:r w:rsidRPr="00D16B78">
        <w:rPr>
          <w:rFonts w:ascii="Arial" w:hAnsi="Arial" w:cs="Arial"/>
          <w:sz w:val="22"/>
          <w:szCs w:val="22"/>
        </w:rPr>
        <w:t>; oversee the handover and commissioning of projects, installations etc. and advise on any ongoing requirements/</w:t>
      </w:r>
      <w:r w:rsidR="00102D38">
        <w:rPr>
          <w:rFonts w:ascii="Arial" w:hAnsi="Arial" w:cs="Arial"/>
          <w:sz w:val="22"/>
          <w:szCs w:val="22"/>
        </w:rPr>
        <w:t xml:space="preserve"> </w:t>
      </w:r>
      <w:r w:rsidRPr="00D16B78">
        <w:rPr>
          <w:rFonts w:ascii="Arial" w:hAnsi="Arial" w:cs="Arial"/>
          <w:sz w:val="22"/>
          <w:szCs w:val="22"/>
        </w:rPr>
        <w:t>amendments to equipment, procedures or specifications.</w:t>
      </w:r>
    </w:p>
    <w:p w14:paraId="3E5B7F2D" w14:textId="21F0F36E" w:rsidR="00656162" w:rsidRPr="00D16B78" w:rsidRDefault="005449AA"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Carry</w:t>
      </w:r>
      <w:r w:rsidR="00F278DE">
        <w:rPr>
          <w:rFonts w:ascii="Arial" w:hAnsi="Arial" w:cs="Arial"/>
          <w:sz w:val="22"/>
          <w:szCs w:val="22"/>
        </w:rPr>
        <w:t xml:space="preserve"> </w:t>
      </w:r>
      <w:r w:rsidRPr="00D16B78">
        <w:rPr>
          <w:rFonts w:ascii="Arial" w:hAnsi="Arial" w:cs="Arial"/>
          <w:sz w:val="22"/>
          <w:szCs w:val="22"/>
        </w:rPr>
        <w:t xml:space="preserve">out or arrange to be carried out </w:t>
      </w:r>
      <w:r w:rsidR="002E36BF" w:rsidRPr="00D16B78">
        <w:rPr>
          <w:rFonts w:ascii="Arial" w:hAnsi="Arial" w:cs="Arial"/>
          <w:sz w:val="22"/>
          <w:szCs w:val="22"/>
        </w:rPr>
        <w:t xml:space="preserve">all necessary servicing, testing </w:t>
      </w:r>
      <w:r w:rsidRPr="00D16B78">
        <w:rPr>
          <w:rFonts w:ascii="Arial" w:hAnsi="Arial" w:cs="Arial"/>
          <w:sz w:val="22"/>
          <w:szCs w:val="22"/>
        </w:rPr>
        <w:t xml:space="preserve">and resupply with the relevant chemicals </w:t>
      </w:r>
      <w:r w:rsidR="002E36BF" w:rsidRPr="00D16B78">
        <w:rPr>
          <w:rFonts w:ascii="Arial" w:hAnsi="Arial" w:cs="Arial"/>
          <w:sz w:val="22"/>
          <w:szCs w:val="22"/>
        </w:rPr>
        <w:t xml:space="preserve">of </w:t>
      </w:r>
      <w:r w:rsidRPr="00D16B78">
        <w:rPr>
          <w:rFonts w:ascii="Arial" w:hAnsi="Arial" w:cs="Arial"/>
          <w:sz w:val="22"/>
          <w:szCs w:val="22"/>
        </w:rPr>
        <w:t xml:space="preserve">the HAU water treatment works including all boreholes, pumping stations, water treat stations, storage tanks and meters. </w:t>
      </w:r>
    </w:p>
    <w:p w14:paraId="260DA656" w14:textId="0FC32E9F" w:rsidR="005449AA" w:rsidRPr="00D16B78" w:rsidRDefault="0065616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Assist the </w:t>
      </w:r>
      <w:r w:rsidR="008401C4" w:rsidRPr="00D16B78">
        <w:rPr>
          <w:rFonts w:ascii="Arial" w:hAnsi="Arial" w:cs="Arial"/>
          <w:sz w:val="22"/>
          <w:szCs w:val="22"/>
        </w:rPr>
        <w:t>University</w:t>
      </w:r>
      <w:r w:rsidRPr="00D16B78">
        <w:rPr>
          <w:rFonts w:ascii="Arial" w:hAnsi="Arial" w:cs="Arial"/>
          <w:sz w:val="22"/>
          <w:szCs w:val="22"/>
        </w:rPr>
        <w:t xml:space="preserve"> Engineer to carryout </w:t>
      </w:r>
      <w:r w:rsidR="005449AA" w:rsidRPr="00D16B78">
        <w:rPr>
          <w:rFonts w:ascii="Arial" w:hAnsi="Arial" w:cs="Arial"/>
          <w:sz w:val="22"/>
          <w:szCs w:val="22"/>
        </w:rPr>
        <w:t xml:space="preserve">risk assessments of the water systems to the </w:t>
      </w:r>
      <w:r w:rsidR="008401C4" w:rsidRPr="00D16B78">
        <w:rPr>
          <w:rFonts w:ascii="Arial" w:hAnsi="Arial" w:cs="Arial"/>
          <w:sz w:val="22"/>
          <w:szCs w:val="22"/>
        </w:rPr>
        <w:t>University</w:t>
      </w:r>
      <w:r w:rsidR="008E2662" w:rsidRPr="00D16B78">
        <w:rPr>
          <w:rFonts w:ascii="Arial" w:hAnsi="Arial" w:cs="Arial"/>
          <w:sz w:val="22"/>
          <w:szCs w:val="22"/>
        </w:rPr>
        <w:t xml:space="preserve"> and the Farm</w:t>
      </w:r>
      <w:r w:rsidR="005449AA" w:rsidRPr="00D16B78">
        <w:rPr>
          <w:rFonts w:ascii="Arial" w:hAnsi="Arial" w:cs="Arial"/>
          <w:sz w:val="22"/>
          <w:szCs w:val="22"/>
        </w:rPr>
        <w:t>, making suitable contingency plans to ensure adequate continuous supply based on a priority basis.</w:t>
      </w:r>
    </w:p>
    <w:p w14:paraId="71662080" w14:textId="509BE771" w:rsidR="005449AA" w:rsidRPr="00D16B78" w:rsidRDefault="0065616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Assist the </w:t>
      </w:r>
      <w:r w:rsidR="008401C4" w:rsidRPr="00D16B78">
        <w:rPr>
          <w:rFonts w:ascii="Arial" w:hAnsi="Arial" w:cs="Arial"/>
          <w:sz w:val="22"/>
          <w:szCs w:val="22"/>
        </w:rPr>
        <w:t>University</w:t>
      </w:r>
      <w:r w:rsidRPr="00D16B78">
        <w:rPr>
          <w:rFonts w:ascii="Arial" w:hAnsi="Arial" w:cs="Arial"/>
          <w:sz w:val="22"/>
          <w:szCs w:val="22"/>
        </w:rPr>
        <w:t xml:space="preserve"> Engineer u</w:t>
      </w:r>
      <w:r w:rsidR="005449AA" w:rsidRPr="00D16B78">
        <w:rPr>
          <w:rFonts w:ascii="Arial" w:hAnsi="Arial" w:cs="Arial"/>
          <w:sz w:val="22"/>
          <w:szCs w:val="22"/>
        </w:rPr>
        <w:t xml:space="preserve">sing analysis of metering, supply and consumption data </w:t>
      </w:r>
      <w:r w:rsidR="00F278DE">
        <w:rPr>
          <w:rFonts w:ascii="Arial" w:hAnsi="Arial" w:cs="Arial"/>
          <w:sz w:val="22"/>
          <w:szCs w:val="22"/>
        </w:rPr>
        <w:t xml:space="preserve">and </w:t>
      </w:r>
      <w:r w:rsidR="005449AA" w:rsidRPr="00D16B78">
        <w:rPr>
          <w:rFonts w:ascii="Arial" w:hAnsi="Arial" w:cs="Arial"/>
          <w:sz w:val="22"/>
          <w:szCs w:val="22"/>
        </w:rPr>
        <w:t>carry</w:t>
      </w:r>
      <w:r w:rsidR="00F278DE">
        <w:rPr>
          <w:rFonts w:ascii="Arial" w:hAnsi="Arial" w:cs="Arial"/>
          <w:sz w:val="22"/>
          <w:szCs w:val="22"/>
        </w:rPr>
        <w:t xml:space="preserve"> </w:t>
      </w:r>
      <w:r w:rsidR="005449AA" w:rsidRPr="00D16B78">
        <w:rPr>
          <w:rFonts w:ascii="Arial" w:hAnsi="Arial" w:cs="Arial"/>
          <w:sz w:val="22"/>
          <w:szCs w:val="22"/>
        </w:rPr>
        <w:t xml:space="preserve">out </w:t>
      </w:r>
      <w:r w:rsidR="008E2662" w:rsidRPr="00D16B78">
        <w:rPr>
          <w:rFonts w:ascii="Arial" w:hAnsi="Arial" w:cs="Arial"/>
          <w:sz w:val="22"/>
          <w:szCs w:val="22"/>
        </w:rPr>
        <w:t xml:space="preserve">monitoring of water leaks on campus both within buildings and within the infrastructure. Diagnose and rectify any leaks found as quickly as possible with minimum disruption to the </w:t>
      </w:r>
      <w:r w:rsidR="008401C4" w:rsidRPr="00D16B78">
        <w:rPr>
          <w:rFonts w:ascii="Arial" w:hAnsi="Arial" w:cs="Arial"/>
          <w:sz w:val="22"/>
          <w:szCs w:val="22"/>
        </w:rPr>
        <w:t>University</w:t>
      </w:r>
      <w:r w:rsidR="008E2662" w:rsidRPr="00D16B78">
        <w:rPr>
          <w:rFonts w:ascii="Arial" w:hAnsi="Arial" w:cs="Arial"/>
          <w:sz w:val="22"/>
          <w:szCs w:val="22"/>
        </w:rPr>
        <w:t xml:space="preserve"> and the Farm.</w:t>
      </w:r>
    </w:p>
    <w:p w14:paraId="523117BA" w14:textId="5407C328" w:rsidR="008E2662" w:rsidRPr="00D16B78" w:rsidRDefault="008E266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Where water supplies need to be isolated, make sure that this is undertaken in a planned manner with full communication to users at the </w:t>
      </w:r>
      <w:r w:rsidR="008401C4" w:rsidRPr="00D16B78">
        <w:rPr>
          <w:rFonts w:ascii="Arial" w:hAnsi="Arial" w:cs="Arial"/>
          <w:sz w:val="22"/>
          <w:szCs w:val="22"/>
        </w:rPr>
        <w:t>University</w:t>
      </w:r>
      <w:r w:rsidRPr="00D16B78">
        <w:rPr>
          <w:rFonts w:ascii="Arial" w:hAnsi="Arial" w:cs="Arial"/>
          <w:sz w:val="22"/>
          <w:szCs w:val="22"/>
        </w:rPr>
        <w:t xml:space="preserve"> and the Farm with contingency plans in place in the event that a risk assessment identified the criticality of the supply to operation.</w:t>
      </w:r>
    </w:p>
    <w:p w14:paraId="4D4938CE" w14:textId="0350D3EB" w:rsidR="005449AA" w:rsidRPr="00D16B78" w:rsidRDefault="005449AA" w:rsidP="006D52C5">
      <w:pPr>
        <w:pStyle w:val="ListParagraph"/>
        <w:widowControl/>
        <w:numPr>
          <w:ilvl w:val="0"/>
          <w:numId w:val="29"/>
        </w:numPr>
        <w:autoSpaceDE w:val="0"/>
        <w:autoSpaceDN w:val="0"/>
        <w:adjustRightInd w:val="0"/>
        <w:spacing w:before="120" w:after="120" w:line="259" w:lineRule="auto"/>
        <w:ind w:left="567" w:hanging="567"/>
        <w:rPr>
          <w:rFonts w:ascii="Arial" w:hAnsi="Arial" w:cs="Arial"/>
        </w:rPr>
      </w:pPr>
      <w:r w:rsidRPr="00D16B78">
        <w:rPr>
          <w:rFonts w:ascii="Arial" w:hAnsi="Arial" w:cs="Arial"/>
        </w:rPr>
        <w:lastRenderedPageBreak/>
        <w:t>Carry</w:t>
      </w:r>
      <w:r w:rsidR="00F278DE">
        <w:rPr>
          <w:rFonts w:ascii="Arial" w:hAnsi="Arial" w:cs="Arial"/>
        </w:rPr>
        <w:t xml:space="preserve"> </w:t>
      </w:r>
      <w:r w:rsidRPr="00D16B78">
        <w:rPr>
          <w:rFonts w:ascii="Arial" w:hAnsi="Arial" w:cs="Arial"/>
        </w:rPr>
        <w:t>out or arrange to be carried out all necessary servicing, testing and treatment of the swimming pool includi</w:t>
      </w:r>
      <w:r w:rsidR="008E2662" w:rsidRPr="00D16B78">
        <w:rPr>
          <w:rFonts w:ascii="Arial" w:hAnsi="Arial" w:cs="Arial"/>
        </w:rPr>
        <w:t>ng monitoring of the pool water.</w:t>
      </w:r>
    </w:p>
    <w:p w14:paraId="017CE6BD" w14:textId="6DAAD20D" w:rsidR="008C2CF6" w:rsidRPr="00D16B78" w:rsidRDefault="008C2CF6" w:rsidP="006D52C5">
      <w:pPr>
        <w:pStyle w:val="ListParagraph"/>
        <w:widowControl/>
        <w:numPr>
          <w:ilvl w:val="0"/>
          <w:numId w:val="29"/>
        </w:numPr>
        <w:autoSpaceDE w:val="0"/>
        <w:autoSpaceDN w:val="0"/>
        <w:adjustRightInd w:val="0"/>
        <w:spacing w:before="120" w:after="120" w:line="259" w:lineRule="auto"/>
        <w:ind w:left="567" w:hanging="567"/>
        <w:rPr>
          <w:rFonts w:ascii="Arial" w:hAnsi="Arial" w:cs="Arial"/>
        </w:rPr>
      </w:pPr>
      <w:r w:rsidRPr="00D16B78">
        <w:rPr>
          <w:rFonts w:ascii="Arial" w:hAnsi="Arial" w:cs="Arial"/>
        </w:rPr>
        <w:t xml:space="preserve">Liaise with outside agencies, local authorities, suppliers and visitors to ensure the safe and secure delivery of services in respect of the </w:t>
      </w:r>
      <w:r w:rsidR="005449AA" w:rsidRPr="00D16B78">
        <w:rPr>
          <w:rFonts w:ascii="Arial" w:hAnsi="Arial" w:cs="Arial"/>
        </w:rPr>
        <w:t xml:space="preserve">Mechanical </w:t>
      </w:r>
      <w:r w:rsidRPr="00D16B78">
        <w:rPr>
          <w:rFonts w:ascii="Arial" w:hAnsi="Arial" w:cs="Arial"/>
        </w:rPr>
        <w:t xml:space="preserve">remit. Where necessary, make the necessary applications for statutory approvals required by </w:t>
      </w:r>
      <w:r w:rsidR="005449AA" w:rsidRPr="00D16B78">
        <w:rPr>
          <w:rFonts w:ascii="Arial" w:hAnsi="Arial" w:cs="Arial"/>
        </w:rPr>
        <w:t xml:space="preserve">Mechanical </w:t>
      </w:r>
      <w:r w:rsidRPr="00D16B78">
        <w:rPr>
          <w:rFonts w:ascii="Arial" w:hAnsi="Arial" w:cs="Arial"/>
        </w:rPr>
        <w:t>works.</w:t>
      </w:r>
    </w:p>
    <w:p w14:paraId="128463F4" w14:textId="77777777" w:rsidR="006D52C5" w:rsidRPr="00D16B78" w:rsidRDefault="006D52C5" w:rsidP="006D52C5">
      <w:pPr>
        <w:pStyle w:val="ListParagraph"/>
        <w:numPr>
          <w:ilvl w:val="0"/>
          <w:numId w:val="29"/>
        </w:numPr>
        <w:spacing w:before="120" w:after="120" w:line="259" w:lineRule="auto"/>
        <w:ind w:left="567" w:hanging="567"/>
        <w:rPr>
          <w:rFonts w:ascii="Arial" w:hAnsi="Arial" w:cs="Arial"/>
          <w:bCs/>
          <w:lang w:val="en-GB"/>
        </w:rPr>
      </w:pPr>
      <w:r w:rsidRPr="00D16B78">
        <w:rPr>
          <w:rFonts w:ascii="Arial" w:hAnsi="Arial" w:cs="Arial"/>
          <w:bCs/>
          <w:lang w:val="en-GB"/>
        </w:rPr>
        <w:t>Contribute to collaborative decision making within the team with service provision to deliver an excellent stakeholder experience in accordance with policy and procedures.</w:t>
      </w:r>
    </w:p>
    <w:p w14:paraId="583F0322" w14:textId="77777777" w:rsidR="009620B2" w:rsidRPr="00D16B78" w:rsidRDefault="009620B2" w:rsidP="006D52C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In collaboration with other Technical Services Supervisors, develop and implement maintenance and other service standards.</w:t>
      </w:r>
    </w:p>
    <w:p w14:paraId="4D4352A5" w14:textId="77777777" w:rsidR="009620B2" w:rsidRPr="00D16B78" w:rsidRDefault="009620B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Draft minor project briefs to support maintenance projects, designs, documentation, specifications, and technical standards.</w:t>
      </w:r>
    </w:p>
    <w:p w14:paraId="0FDD9CC3" w14:textId="5038A736" w:rsidR="00543448" w:rsidRPr="00D16B78" w:rsidRDefault="009620B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Manage </w:t>
      </w:r>
      <w:r w:rsidR="00543448" w:rsidRPr="00D16B78">
        <w:rPr>
          <w:rFonts w:ascii="Arial" w:hAnsi="Arial" w:cs="Arial"/>
          <w:sz w:val="22"/>
          <w:szCs w:val="22"/>
        </w:rPr>
        <w:t xml:space="preserve">setting of specifications, schedule of duties, </w:t>
      </w:r>
      <w:r w:rsidRPr="00D16B78">
        <w:rPr>
          <w:rFonts w:ascii="Arial" w:hAnsi="Arial" w:cs="Arial"/>
          <w:sz w:val="22"/>
          <w:szCs w:val="22"/>
        </w:rPr>
        <w:t>tender</w:t>
      </w:r>
      <w:r w:rsidR="00543448" w:rsidRPr="00D16B78">
        <w:rPr>
          <w:rFonts w:ascii="Arial" w:hAnsi="Arial" w:cs="Arial"/>
          <w:sz w:val="22"/>
          <w:szCs w:val="22"/>
        </w:rPr>
        <w:t>ing</w:t>
      </w:r>
      <w:r w:rsidRPr="00D16B78">
        <w:rPr>
          <w:rFonts w:ascii="Arial" w:hAnsi="Arial" w:cs="Arial"/>
          <w:sz w:val="22"/>
          <w:szCs w:val="22"/>
        </w:rPr>
        <w:t xml:space="preserve">, </w:t>
      </w:r>
      <w:r w:rsidR="00543448" w:rsidRPr="00D16B78">
        <w:rPr>
          <w:rFonts w:ascii="Arial" w:hAnsi="Arial" w:cs="Arial"/>
          <w:sz w:val="22"/>
          <w:szCs w:val="22"/>
        </w:rPr>
        <w:t xml:space="preserve">setting up of contracts, </w:t>
      </w:r>
      <w:r w:rsidRPr="00D16B78">
        <w:rPr>
          <w:rFonts w:ascii="Arial" w:hAnsi="Arial" w:cs="Arial"/>
          <w:sz w:val="22"/>
          <w:szCs w:val="22"/>
        </w:rPr>
        <w:t xml:space="preserve">service delivery, contract administration </w:t>
      </w:r>
      <w:r w:rsidR="00543448" w:rsidRPr="00D16B78">
        <w:rPr>
          <w:rFonts w:ascii="Arial" w:hAnsi="Arial" w:cs="Arial"/>
          <w:sz w:val="22"/>
          <w:szCs w:val="22"/>
        </w:rPr>
        <w:t>(</w:t>
      </w:r>
      <w:r w:rsidRPr="00D16B78">
        <w:rPr>
          <w:rFonts w:ascii="Arial" w:hAnsi="Arial" w:cs="Arial"/>
          <w:sz w:val="22"/>
          <w:szCs w:val="22"/>
        </w:rPr>
        <w:t xml:space="preserve">including performance </w:t>
      </w:r>
      <w:r w:rsidR="00543448" w:rsidRPr="00D16B78">
        <w:rPr>
          <w:rFonts w:ascii="Arial" w:hAnsi="Arial" w:cs="Arial"/>
          <w:sz w:val="22"/>
          <w:szCs w:val="22"/>
        </w:rPr>
        <w:t xml:space="preserve">management) and sign off of works for </w:t>
      </w:r>
      <w:r w:rsidRPr="00D16B78">
        <w:rPr>
          <w:rFonts w:ascii="Arial" w:hAnsi="Arial" w:cs="Arial"/>
          <w:sz w:val="22"/>
          <w:szCs w:val="22"/>
        </w:rPr>
        <w:t xml:space="preserve">of </w:t>
      </w:r>
      <w:r w:rsidR="00543448" w:rsidRPr="00D16B78">
        <w:rPr>
          <w:rFonts w:ascii="Arial" w:hAnsi="Arial" w:cs="Arial"/>
          <w:sz w:val="22"/>
          <w:szCs w:val="22"/>
        </w:rPr>
        <w:t xml:space="preserve">external contracting </w:t>
      </w:r>
      <w:r w:rsidRPr="00D16B78">
        <w:rPr>
          <w:rFonts w:ascii="Arial" w:hAnsi="Arial" w:cs="Arial"/>
          <w:sz w:val="22"/>
          <w:szCs w:val="22"/>
        </w:rPr>
        <w:t>service providers</w:t>
      </w:r>
      <w:r w:rsidR="00543448" w:rsidRPr="00D16B78">
        <w:rPr>
          <w:rFonts w:ascii="Arial" w:hAnsi="Arial" w:cs="Arial"/>
          <w:sz w:val="22"/>
          <w:szCs w:val="22"/>
        </w:rPr>
        <w:t xml:space="preserve"> within the </w:t>
      </w:r>
      <w:r w:rsidR="005449AA" w:rsidRPr="00D16B78">
        <w:rPr>
          <w:rFonts w:ascii="Arial" w:hAnsi="Arial" w:cs="Arial"/>
          <w:sz w:val="22"/>
          <w:szCs w:val="22"/>
        </w:rPr>
        <w:t xml:space="preserve">Mechanical </w:t>
      </w:r>
      <w:r w:rsidR="00543448" w:rsidRPr="00D16B78">
        <w:rPr>
          <w:rFonts w:ascii="Arial" w:hAnsi="Arial" w:cs="Arial"/>
          <w:sz w:val="22"/>
          <w:szCs w:val="22"/>
        </w:rPr>
        <w:t>remit.</w:t>
      </w:r>
    </w:p>
    <w:p w14:paraId="718F77BC" w14:textId="76B62121" w:rsidR="009620B2" w:rsidRPr="00D16B78" w:rsidRDefault="00543448"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Manage the </w:t>
      </w:r>
      <w:r w:rsidR="009620B2" w:rsidRPr="00D16B78">
        <w:rPr>
          <w:rFonts w:ascii="Arial" w:hAnsi="Arial" w:cs="Arial"/>
          <w:sz w:val="22"/>
          <w:szCs w:val="22"/>
        </w:rPr>
        <w:t>in-house teams as appropriate</w:t>
      </w:r>
      <w:r w:rsidR="004420BD" w:rsidRPr="00D16B78">
        <w:rPr>
          <w:rFonts w:ascii="Arial" w:hAnsi="Arial" w:cs="Arial"/>
          <w:sz w:val="22"/>
          <w:szCs w:val="22"/>
        </w:rPr>
        <w:t xml:space="preserve"> to the </w:t>
      </w:r>
      <w:r w:rsidR="005449AA" w:rsidRPr="00D16B78">
        <w:rPr>
          <w:rFonts w:ascii="Arial" w:hAnsi="Arial" w:cs="Arial"/>
          <w:sz w:val="22"/>
          <w:szCs w:val="22"/>
        </w:rPr>
        <w:t xml:space="preserve">Mechanical </w:t>
      </w:r>
      <w:r w:rsidRPr="00D16B78">
        <w:rPr>
          <w:rFonts w:ascii="Arial" w:hAnsi="Arial" w:cs="Arial"/>
          <w:sz w:val="22"/>
          <w:szCs w:val="22"/>
        </w:rPr>
        <w:t>remit including setting and agreeing priorities for the work, scope and specification, service delivery and sign off upon completion.</w:t>
      </w:r>
    </w:p>
    <w:p w14:paraId="7426E631" w14:textId="77777777" w:rsidR="009620B2" w:rsidRPr="00D16B78" w:rsidRDefault="009620B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Ensure the accurate and timely compilation and ongoing maintenance of essential asset and conditional records and data. Provide information, advice, guidance and instruction to Estates colleagues and other service providers undertaking inspections, surveys, risk assessments, feasibility studies and diagnostic fault finding and initiate appropriate actions; establish the most practical and effective resolution of problems.</w:t>
      </w:r>
    </w:p>
    <w:p w14:paraId="56DE61CA" w14:textId="63B9E9CB" w:rsidR="00023CC4" w:rsidRPr="00D16B78" w:rsidRDefault="00023CC4" w:rsidP="00E15FF5">
      <w:pPr>
        <w:pStyle w:val="NormalWeb"/>
        <w:numPr>
          <w:ilvl w:val="0"/>
          <w:numId w:val="29"/>
        </w:numPr>
        <w:autoSpaceDE w:val="0"/>
        <w:autoSpaceDN w:val="0"/>
        <w:adjustRightInd w:val="0"/>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Clearly define roles and responsibilities of the </w:t>
      </w:r>
      <w:r w:rsidR="005449AA" w:rsidRPr="00D16B78">
        <w:rPr>
          <w:rFonts w:ascii="Arial" w:hAnsi="Arial" w:cs="Arial"/>
          <w:sz w:val="22"/>
          <w:szCs w:val="22"/>
        </w:rPr>
        <w:t xml:space="preserve">Mechanical </w:t>
      </w:r>
      <w:r w:rsidRPr="00D16B78">
        <w:rPr>
          <w:rFonts w:ascii="Arial" w:hAnsi="Arial" w:cs="Arial"/>
          <w:sz w:val="22"/>
          <w:szCs w:val="22"/>
        </w:rPr>
        <w:t xml:space="preserve">Services team. </w:t>
      </w:r>
    </w:p>
    <w:p w14:paraId="2806C203" w14:textId="4B63EAAC" w:rsidR="009620B2" w:rsidRPr="00D16B78" w:rsidRDefault="009620B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Liaise with Estates Capital and Development teams to ensure that maintenance needs </w:t>
      </w:r>
      <w:r w:rsidR="00F619BF" w:rsidRPr="00D16B78">
        <w:rPr>
          <w:rFonts w:ascii="Arial" w:hAnsi="Arial" w:cs="Arial"/>
          <w:sz w:val="22"/>
          <w:szCs w:val="22"/>
        </w:rPr>
        <w:t xml:space="preserve">of </w:t>
      </w:r>
      <w:r w:rsidR="005449AA" w:rsidRPr="00D16B78">
        <w:rPr>
          <w:rFonts w:ascii="Arial" w:hAnsi="Arial" w:cs="Arial"/>
          <w:sz w:val="22"/>
          <w:szCs w:val="22"/>
        </w:rPr>
        <w:t xml:space="preserve">Mechanical </w:t>
      </w:r>
      <w:r w:rsidR="00F619BF" w:rsidRPr="00D16B78">
        <w:rPr>
          <w:rFonts w:ascii="Arial" w:hAnsi="Arial" w:cs="Arial"/>
          <w:sz w:val="22"/>
          <w:szCs w:val="22"/>
        </w:rPr>
        <w:t xml:space="preserve">Services </w:t>
      </w:r>
      <w:r w:rsidRPr="00D16B78">
        <w:rPr>
          <w:rFonts w:ascii="Arial" w:hAnsi="Arial" w:cs="Arial"/>
          <w:sz w:val="22"/>
          <w:szCs w:val="22"/>
        </w:rPr>
        <w:t xml:space="preserve">arising from new construction and major refurbishment are recognised, recorded and planned for. Carry out pre-handover testing, inspecting and commissioning. </w:t>
      </w:r>
    </w:p>
    <w:p w14:paraId="25E66A69" w14:textId="77777777" w:rsidR="006D52C5" w:rsidRPr="00D16B78" w:rsidRDefault="006D52C5" w:rsidP="006D52C5">
      <w:pPr>
        <w:pStyle w:val="ListParagraph"/>
        <w:numPr>
          <w:ilvl w:val="0"/>
          <w:numId w:val="29"/>
        </w:numPr>
        <w:spacing w:before="120" w:after="120" w:line="259" w:lineRule="auto"/>
        <w:ind w:left="567" w:hanging="567"/>
        <w:rPr>
          <w:rFonts w:ascii="Arial" w:hAnsi="Arial" w:cs="Arial"/>
          <w:bCs/>
          <w:lang w:val="en-GB"/>
        </w:rPr>
      </w:pPr>
      <w:r w:rsidRPr="00D16B78">
        <w:rPr>
          <w:rFonts w:ascii="Arial" w:hAnsi="Arial" w:cs="Arial"/>
          <w:bCs/>
          <w:lang w:val="en-GB"/>
        </w:rPr>
        <w:t>Apply theory and practice, from academic and professional development and previous knowledge within a service team.</w:t>
      </w:r>
    </w:p>
    <w:p w14:paraId="40BA032A" w14:textId="3F9A55E0" w:rsidR="00BF0C67" w:rsidRPr="00D16B78" w:rsidRDefault="009620B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Keep abreast of technical developments</w:t>
      </w:r>
      <w:r w:rsidR="00023CC4" w:rsidRPr="00D16B78">
        <w:rPr>
          <w:rFonts w:ascii="Arial" w:hAnsi="Arial" w:cs="Arial"/>
          <w:sz w:val="22"/>
          <w:szCs w:val="22"/>
        </w:rPr>
        <w:t xml:space="preserve">, </w:t>
      </w:r>
      <w:r w:rsidR="00BF0C67" w:rsidRPr="00D16B78">
        <w:rPr>
          <w:rFonts w:ascii="Arial" w:hAnsi="Arial" w:cs="Arial"/>
          <w:sz w:val="22"/>
          <w:szCs w:val="22"/>
        </w:rPr>
        <w:t>best practice</w:t>
      </w:r>
      <w:r w:rsidR="00023CC4" w:rsidRPr="00D16B78">
        <w:rPr>
          <w:rFonts w:ascii="Arial" w:hAnsi="Arial" w:cs="Arial"/>
          <w:sz w:val="22"/>
          <w:szCs w:val="22"/>
        </w:rPr>
        <w:t>,</w:t>
      </w:r>
      <w:r w:rsidRPr="00D16B78">
        <w:rPr>
          <w:rFonts w:ascii="Arial" w:hAnsi="Arial" w:cs="Arial"/>
          <w:sz w:val="22"/>
          <w:szCs w:val="22"/>
        </w:rPr>
        <w:t xml:space="preserve"> </w:t>
      </w:r>
      <w:r w:rsidR="00023CC4" w:rsidRPr="00D16B78">
        <w:rPr>
          <w:rFonts w:ascii="Arial" w:hAnsi="Arial" w:cs="Arial"/>
          <w:sz w:val="22"/>
          <w:szCs w:val="22"/>
        </w:rPr>
        <w:t xml:space="preserve">statutory, legal and legislative changes, health &amp; safety legislation and Construction (Design Management) obligations in respect of </w:t>
      </w:r>
      <w:r w:rsidR="005449AA" w:rsidRPr="00D16B78">
        <w:rPr>
          <w:rFonts w:ascii="Arial" w:hAnsi="Arial" w:cs="Arial"/>
          <w:sz w:val="22"/>
          <w:szCs w:val="22"/>
        </w:rPr>
        <w:t xml:space="preserve">Mechanical </w:t>
      </w:r>
      <w:r w:rsidR="001970AC" w:rsidRPr="00D16B78">
        <w:rPr>
          <w:rFonts w:ascii="Arial" w:hAnsi="Arial" w:cs="Arial"/>
          <w:sz w:val="22"/>
          <w:szCs w:val="22"/>
        </w:rPr>
        <w:t xml:space="preserve">scope. </w:t>
      </w:r>
    </w:p>
    <w:p w14:paraId="26E32B94" w14:textId="77777777" w:rsidR="004E2548" w:rsidRPr="00D16B78" w:rsidRDefault="004E2548" w:rsidP="004E2548">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Participate in continuous professional development, keeping a detailed log of all training courses undertaken and retaining certificates to be able to evidence development upon reasonable request.</w:t>
      </w:r>
    </w:p>
    <w:p w14:paraId="740B8B2E" w14:textId="71A203B2" w:rsidR="004E2548" w:rsidRPr="00D16B78" w:rsidRDefault="004E2548" w:rsidP="004E2548">
      <w:pPr>
        <w:pStyle w:val="NormalWeb"/>
        <w:numPr>
          <w:ilvl w:val="0"/>
          <w:numId w:val="29"/>
        </w:numPr>
        <w:autoSpaceDE w:val="0"/>
        <w:autoSpaceDN w:val="0"/>
        <w:adjustRightInd w:val="0"/>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Provide and arrange to be provided suitable training to the Estates Maintenance team on Mechanical Services and BEMS matters in line with statutory requirements, the expected day to day activities of the team and to develop the skillsets in line with the ongoing requirements of the </w:t>
      </w:r>
      <w:r w:rsidR="008401C4" w:rsidRPr="00D16B78">
        <w:rPr>
          <w:rFonts w:ascii="Arial" w:hAnsi="Arial" w:cs="Arial"/>
          <w:sz w:val="22"/>
          <w:szCs w:val="22"/>
        </w:rPr>
        <w:t>University</w:t>
      </w:r>
      <w:r w:rsidRPr="00D16B78">
        <w:rPr>
          <w:rFonts w:ascii="Arial" w:hAnsi="Arial" w:cs="Arial"/>
          <w:sz w:val="22"/>
          <w:szCs w:val="22"/>
        </w:rPr>
        <w:t xml:space="preserve">, seeing that staff maintain their development records including retaining certificates. </w:t>
      </w:r>
    </w:p>
    <w:p w14:paraId="6C0855AC" w14:textId="7587D105" w:rsidR="001970AC" w:rsidRPr="00D16B78" w:rsidRDefault="001970AC" w:rsidP="00E15FF5">
      <w:pPr>
        <w:pStyle w:val="NormalWeb"/>
        <w:numPr>
          <w:ilvl w:val="0"/>
          <w:numId w:val="29"/>
        </w:numPr>
        <w:autoSpaceDE w:val="0"/>
        <w:autoSpaceDN w:val="0"/>
        <w:adjustRightInd w:val="0"/>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Develop and contribute to the development of departmental </w:t>
      </w:r>
      <w:r w:rsidR="005449AA" w:rsidRPr="00D16B78">
        <w:rPr>
          <w:rFonts w:ascii="Arial" w:hAnsi="Arial" w:cs="Arial"/>
          <w:sz w:val="22"/>
          <w:szCs w:val="22"/>
        </w:rPr>
        <w:t xml:space="preserve">Mechanical </w:t>
      </w:r>
      <w:r w:rsidRPr="00D16B78">
        <w:rPr>
          <w:rFonts w:ascii="Arial" w:hAnsi="Arial" w:cs="Arial"/>
          <w:sz w:val="22"/>
          <w:szCs w:val="22"/>
        </w:rPr>
        <w:t xml:space="preserve">policies </w:t>
      </w:r>
      <w:r w:rsidR="004E2548" w:rsidRPr="00D16B78">
        <w:rPr>
          <w:rFonts w:ascii="Arial" w:hAnsi="Arial" w:cs="Arial"/>
          <w:sz w:val="22"/>
          <w:szCs w:val="22"/>
        </w:rPr>
        <w:t>and</w:t>
      </w:r>
      <w:r w:rsidRPr="00D16B78">
        <w:rPr>
          <w:rFonts w:ascii="Arial" w:hAnsi="Arial" w:cs="Arial"/>
          <w:sz w:val="22"/>
          <w:szCs w:val="22"/>
        </w:rPr>
        <w:t xml:space="preserve"> ensure that these are being adopted.</w:t>
      </w:r>
    </w:p>
    <w:p w14:paraId="592330E0" w14:textId="2016A74F" w:rsidR="009620B2" w:rsidRDefault="009620B2" w:rsidP="00E15FF5">
      <w:pPr>
        <w:pStyle w:val="NormalWeb"/>
        <w:numPr>
          <w:ilvl w:val="0"/>
          <w:numId w:val="29"/>
        </w:numPr>
        <w:autoSpaceDE w:val="0"/>
        <w:autoSpaceDN w:val="0"/>
        <w:adjustRightInd w:val="0"/>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To establish a system </w:t>
      </w:r>
      <w:r w:rsidR="00B622F1" w:rsidRPr="00D16B78">
        <w:rPr>
          <w:rFonts w:ascii="Arial" w:hAnsi="Arial" w:cs="Arial"/>
          <w:sz w:val="22"/>
          <w:szCs w:val="22"/>
        </w:rPr>
        <w:t>of safety</w:t>
      </w:r>
      <w:r w:rsidRPr="00D16B78">
        <w:rPr>
          <w:rFonts w:ascii="Arial" w:hAnsi="Arial" w:cs="Arial"/>
          <w:sz w:val="22"/>
          <w:szCs w:val="22"/>
        </w:rPr>
        <w:t xml:space="preserve"> rules and procedures wherever </w:t>
      </w:r>
      <w:r w:rsidR="005449AA" w:rsidRPr="00D16B78">
        <w:rPr>
          <w:rFonts w:ascii="Arial" w:hAnsi="Arial" w:cs="Arial"/>
          <w:sz w:val="22"/>
          <w:szCs w:val="22"/>
        </w:rPr>
        <w:t xml:space="preserve">Mechanical </w:t>
      </w:r>
      <w:r w:rsidR="00B622F1" w:rsidRPr="00D16B78">
        <w:rPr>
          <w:rFonts w:ascii="Arial" w:hAnsi="Arial" w:cs="Arial"/>
          <w:sz w:val="22"/>
          <w:szCs w:val="22"/>
        </w:rPr>
        <w:t>Services work</w:t>
      </w:r>
      <w:r w:rsidRPr="00D16B78">
        <w:rPr>
          <w:rFonts w:ascii="Arial" w:hAnsi="Arial" w:cs="Arial"/>
          <w:sz w:val="22"/>
          <w:szCs w:val="22"/>
        </w:rPr>
        <w:t xml:space="preserve"> is being carried out or ensure that contractors brought in to do the work have appropriate rules and procedures, including risk assessments and method statements</w:t>
      </w:r>
      <w:r w:rsidR="001970AC" w:rsidRPr="00D16B78">
        <w:rPr>
          <w:rFonts w:ascii="Arial" w:hAnsi="Arial" w:cs="Arial"/>
          <w:sz w:val="22"/>
          <w:szCs w:val="22"/>
        </w:rPr>
        <w:t>, before any works are commenced</w:t>
      </w:r>
      <w:r w:rsidRPr="00D16B78">
        <w:rPr>
          <w:rFonts w:ascii="Arial" w:hAnsi="Arial" w:cs="Arial"/>
          <w:sz w:val="22"/>
          <w:szCs w:val="22"/>
        </w:rPr>
        <w:t xml:space="preserve">. </w:t>
      </w:r>
    </w:p>
    <w:p w14:paraId="417B83F1" w14:textId="77777777" w:rsidR="00953923" w:rsidRPr="00953923" w:rsidRDefault="00953923" w:rsidP="00953923">
      <w:pPr>
        <w:pStyle w:val="ListParagraph"/>
        <w:widowControl/>
        <w:numPr>
          <w:ilvl w:val="0"/>
          <w:numId w:val="29"/>
        </w:numPr>
        <w:ind w:left="567" w:hanging="567"/>
        <w:rPr>
          <w:rFonts w:ascii="Arial" w:eastAsia="Times New Roman" w:hAnsi="Arial" w:cs="Arial"/>
          <w:lang w:val="en-GB" w:eastAsia="en-GB"/>
        </w:rPr>
      </w:pPr>
      <w:r w:rsidRPr="00953923">
        <w:rPr>
          <w:rFonts w:ascii="Arial" w:eastAsia="Times New Roman" w:hAnsi="Arial" w:cs="Arial"/>
          <w:lang w:val="en-GB" w:eastAsia="en-GB"/>
        </w:rPr>
        <w:t>Manage the HAU gas installations and systems compliance and take managerial responsibility, including acting as Responsible Person, for the day-to-day management of HAU’s gas installations and systems compliance with current regulations, Estates Policy and SOP.</w:t>
      </w:r>
    </w:p>
    <w:p w14:paraId="151BA551" w14:textId="341AB71C" w:rsidR="009620B2" w:rsidRPr="00D16B78" w:rsidRDefault="009620B2" w:rsidP="00E15FF5">
      <w:pPr>
        <w:pStyle w:val="NormalWeb"/>
        <w:numPr>
          <w:ilvl w:val="0"/>
          <w:numId w:val="29"/>
        </w:numPr>
        <w:autoSpaceDE w:val="0"/>
        <w:autoSpaceDN w:val="0"/>
        <w:adjustRightInd w:val="0"/>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Plan and organise </w:t>
      </w:r>
      <w:r w:rsidR="001970AC" w:rsidRPr="00D16B78">
        <w:rPr>
          <w:rFonts w:ascii="Arial" w:hAnsi="Arial" w:cs="Arial"/>
          <w:sz w:val="22"/>
          <w:szCs w:val="22"/>
        </w:rPr>
        <w:t xml:space="preserve">the </w:t>
      </w:r>
      <w:r w:rsidR="005449AA" w:rsidRPr="00D16B78">
        <w:rPr>
          <w:rFonts w:ascii="Arial" w:hAnsi="Arial" w:cs="Arial"/>
          <w:sz w:val="22"/>
          <w:szCs w:val="22"/>
        </w:rPr>
        <w:t xml:space="preserve">Mechanical </w:t>
      </w:r>
      <w:r w:rsidR="001970AC" w:rsidRPr="00D16B78">
        <w:rPr>
          <w:rFonts w:ascii="Arial" w:hAnsi="Arial" w:cs="Arial"/>
          <w:sz w:val="22"/>
          <w:szCs w:val="22"/>
        </w:rPr>
        <w:t xml:space="preserve">Services </w:t>
      </w:r>
      <w:r w:rsidRPr="00D16B78">
        <w:rPr>
          <w:rFonts w:ascii="Arial" w:hAnsi="Arial" w:cs="Arial"/>
          <w:sz w:val="22"/>
          <w:szCs w:val="22"/>
        </w:rPr>
        <w:t xml:space="preserve">workload </w:t>
      </w:r>
      <w:r w:rsidR="001970AC" w:rsidRPr="00D16B78">
        <w:rPr>
          <w:rFonts w:ascii="Arial" w:hAnsi="Arial" w:cs="Arial"/>
          <w:sz w:val="22"/>
          <w:szCs w:val="22"/>
        </w:rPr>
        <w:t xml:space="preserve">and resources </w:t>
      </w:r>
      <w:r w:rsidRPr="00D16B78">
        <w:rPr>
          <w:rFonts w:ascii="Arial" w:hAnsi="Arial" w:cs="Arial"/>
          <w:sz w:val="22"/>
          <w:szCs w:val="22"/>
        </w:rPr>
        <w:t xml:space="preserve">with or without involvement with project work streams, including discussing the necessary precautions and emergency procedures </w:t>
      </w:r>
      <w:r w:rsidRPr="00D16B78">
        <w:rPr>
          <w:rFonts w:ascii="Arial" w:hAnsi="Arial" w:cs="Arial"/>
          <w:sz w:val="22"/>
          <w:szCs w:val="22"/>
        </w:rPr>
        <w:lastRenderedPageBreak/>
        <w:t>with worker</w:t>
      </w:r>
      <w:r w:rsidR="001970AC" w:rsidRPr="00D16B78">
        <w:rPr>
          <w:rFonts w:ascii="Arial" w:hAnsi="Arial" w:cs="Arial"/>
          <w:sz w:val="22"/>
          <w:szCs w:val="22"/>
        </w:rPr>
        <w:t>s</w:t>
      </w:r>
      <w:r w:rsidRPr="00D16B78">
        <w:rPr>
          <w:rFonts w:ascii="Arial" w:hAnsi="Arial" w:cs="Arial"/>
          <w:sz w:val="22"/>
          <w:szCs w:val="22"/>
        </w:rPr>
        <w:t>.</w:t>
      </w:r>
      <w:r w:rsidR="00E502F9" w:rsidRPr="00D16B78">
        <w:rPr>
          <w:rFonts w:ascii="Arial" w:hAnsi="Arial" w:cs="Arial"/>
          <w:sz w:val="22"/>
          <w:szCs w:val="22"/>
        </w:rPr>
        <w:t xml:space="preserve"> Where follow-on or prior trades are required as part of any </w:t>
      </w:r>
      <w:r w:rsidR="005449AA" w:rsidRPr="00D16B78">
        <w:rPr>
          <w:rFonts w:ascii="Arial" w:hAnsi="Arial" w:cs="Arial"/>
          <w:sz w:val="22"/>
          <w:szCs w:val="22"/>
        </w:rPr>
        <w:t xml:space="preserve">Mechanical </w:t>
      </w:r>
      <w:r w:rsidR="00E502F9" w:rsidRPr="00D16B78">
        <w:rPr>
          <w:rFonts w:ascii="Arial" w:hAnsi="Arial" w:cs="Arial"/>
          <w:sz w:val="22"/>
          <w:szCs w:val="22"/>
        </w:rPr>
        <w:t xml:space="preserve">works then make sure all activities are fully coordinated to be carried out efficiently, with the minimum of disruption and in a timely manner. </w:t>
      </w:r>
    </w:p>
    <w:p w14:paraId="20E153AE" w14:textId="092BF10B" w:rsidR="00F619BF" w:rsidRPr="00D16B78" w:rsidRDefault="00F619BF" w:rsidP="00F619BF">
      <w:pPr>
        <w:pStyle w:val="NormalWeb"/>
        <w:numPr>
          <w:ilvl w:val="0"/>
          <w:numId w:val="29"/>
        </w:numPr>
        <w:ind w:left="567" w:hanging="567"/>
        <w:rPr>
          <w:rFonts w:ascii="Arial" w:hAnsi="Arial" w:cs="Arial"/>
          <w:sz w:val="22"/>
          <w:szCs w:val="22"/>
        </w:rPr>
      </w:pPr>
      <w:r w:rsidRPr="00D16B78">
        <w:rPr>
          <w:rFonts w:ascii="Arial" w:hAnsi="Arial" w:cs="Arial"/>
          <w:sz w:val="22"/>
          <w:szCs w:val="22"/>
        </w:rPr>
        <w:t xml:space="preserve">Plan, organise and coordinate the isolation/shut down of critical </w:t>
      </w:r>
      <w:r w:rsidR="005449AA" w:rsidRPr="00D16B78">
        <w:rPr>
          <w:rFonts w:ascii="Arial" w:hAnsi="Arial" w:cs="Arial"/>
          <w:sz w:val="22"/>
          <w:szCs w:val="22"/>
        </w:rPr>
        <w:t xml:space="preserve">Mechanical </w:t>
      </w:r>
      <w:r w:rsidRPr="00D16B78">
        <w:rPr>
          <w:rFonts w:ascii="Arial" w:hAnsi="Arial" w:cs="Arial"/>
          <w:sz w:val="22"/>
          <w:szCs w:val="22"/>
        </w:rPr>
        <w:t>building services including shared infrastructure to enable access for essential maintenance and repair work as well as planned interventions required by capital projects. As far as possible to minimise disruption and inconvenience to building users - liaise as necessary with Estates’ teams, contractors and building users.</w:t>
      </w:r>
    </w:p>
    <w:p w14:paraId="7572484E" w14:textId="6AA54EC2" w:rsidR="00F619BF" w:rsidRPr="00D16B78" w:rsidRDefault="008238C1" w:rsidP="00E15FF5">
      <w:pPr>
        <w:pStyle w:val="NormalWeb"/>
        <w:numPr>
          <w:ilvl w:val="0"/>
          <w:numId w:val="29"/>
        </w:numPr>
        <w:autoSpaceDE w:val="0"/>
        <w:autoSpaceDN w:val="0"/>
        <w:adjustRightInd w:val="0"/>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Ensure that any </w:t>
      </w:r>
      <w:r w:rsidR="005449AA" w:rsidRPr="00D16B78">
        <w:rPr>
          <w:rFonts w:ascii="Arial" w:hAnsi="Arial" w:cs="Arial"/>
          <w:sz w:val="22"/>
          <w:szCs w:val="22"/>
        </w:rPr>
        <w:t xml:space="preserve">Mechanical </w:t>
      </w:r>
      <w:r w:rsidRPr="00D16B78">
        <w:rPr>
          <w:rFonts w:ascii="Arial" w:hAnsi="Arial" w:cs="Arial"/>
          <w:sz w:val="22"/>
          <w:szCs w:val="22"/>
        </w:rPr>
        <w:t xml:space="preserve">shutdown is fully communicated to the </w:t>
      </w:r>
      <w:r w:rsidR="008401C4" w:rsidRPr="00D16B78">
        <w:rPr>
          <w:rFonts w:ascii="Arial" w:hAnsi="Arial" w:cs="Arial"/>
          <w:sz w:val="22"/>
          <w:szCs w:val="22"/>
        </w:rPr>
        <w:t>University</w:t>
      </w:r>
      <w:r w:rsidRPr="00D16B78">
        <w:rPr>
          <w:rFonts w:ascii="Arial" w:hAnsi="Arial" w:cs="Arial"/>
          <w:sz w:val="22"/>
          <w:szCs w:val="22"/>
        </w:rPr>
        <w:t xml:space="preserve"> Information Services team and plan shutdowns in coordination with same to mitigate any damage to equipment or potential loss of the IT network.</w:t>
      </w:r>
    </w:p>
    <w:p w14:paraId="517B4871" w14:textId="707E3E98" w:rsidR="009620B2" w:rsidRPr="00D16B78" w:rsidRDefault="001970AC" w:rsidP="00E15FF5">
      <w:pPr>
        <w:pStyle w:val="NormalWeb"/>
        <w:numPr>
          <w:ilvl w:val="0"/>
          <w:numId w:val="29"/>
        </w:numPr>
        <w:autoSpaceDE w:val="0"/>
        <w:autoSpaceDN w:val="0"/>
        <w:adjustRightInd w:val="0"/>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R</w:t>
      </w:r>
      <w:r w:rsidR="009620B2" w:rsidRPr="00D16B78">
        <w:rPr>
          <w:rFonts w:ascii="Arial" w:hAnsi="Arial" w:cs="Arial"/>
          <w:sz w:val="22"/>
          <w:szCs w:val="22"/>
        </w:rPr>
        <w:t xml:space="preserve">esolve </w:t>
      </w:r>
      <w:r w:rsidRPr="00D16B78">
        <w:rPr>
          <w:rFonts w:ascii="Arial" w:hAnsi="Arial" w:cs="Arial"/>
          <w:sz w:val="22"/>
          <w:szCs w:val="22"/>
        </w:rPr>
        <w:t xml:space="preserve">technical </w:t>
      </w:r>
      <w:r w:rsidR="009620B2" w:rsidRPr="00D16B78">
        <w:rPr>
          <w:rFonts w:ascii="Arial" w:hAnsi="Arial" w:cs="Arial"/>
          <w:sz w:val="22"/>
          <w:szCs w:val="22"/>
        </w:rPr>
        <w:t>queries and requests for information</w:t>
      </w:r>
      <w:r w:rsidRPr="00D16B78">
        <w:rPr>
          <w:rFonts w:ascii="Arial" w:hAnsi="Arial" w:cs="Arial"/>
          <w:sz w:val="22"/>
          <w:szCs w:val="22"/>
        </w:rPr>
        <w:t xml:space="preserve"> </w:t>
      </w:r>
      <w:r w:rsidR="00E502F9" w:rsidRPr="00D16B78">
        <w:rPr>
          <w:rFonts w:ascii="Arial" w:hAnsi="Arial" w:cs="Arial"/>
          <w:sz w:val="22"/>
          <w:szCs w:val="22"/>
        </w:rPr>
        <w:t xml:space="preserve">in a timely manner </w:t>
      </w:r>
      <w:r w:rsidRPr="00D16B78">
        <w:rPr>
          <w:rFonts w:ascii="Arial" w:hAnsi="Arial" w:cs="Arial"/>
          <w:sz w:val="22"/>
          <w:szCs w:val="22"/>
        </w:rPr>
        <w:t xml:space="preserve">where required, </w:t>
      </w:r>
      <w:r w:rsidR="00B622F1" w:rsidRPr="00D16B78">
        <w:rPr>
          <w:rFonts w:ascii="Arial" w:hAnsi="Arial" w:cs="Arial"/>
          <w:sz w:val="22"/>
          <w:szCs w:val="22"/>
        </w:rPr>
        <w:t>managing the</w:t>
      </w:r>
      <w:r w:rsidR="009620B2" w:rsidRPr="00D16B78">
        <w:rPr>
          <w:rFonts w:ascii="Arial" w:hAnsi="Arial" w:cs="Arial"/>
          <w:sz w:val="22"/>
          <w:szCs w:val="22"/>
        </w:rPr>
        <w:t xml:space="preserve"> process for</w:t>
      </w:r>
      <w:r w:rsidR="00B622F1">
        <w:rPr>
          <w:rFonts w:ascii="Arial" w:hAnsi="Arial" w:cs="Arial"/>
          <w:sz w:val="22"/>
          <w:szCs w:val="22"/>
        </w:rPr>
        <w:t xml:space="preserve"> </w:t>
      </w:r>
      <w:r w:rsidR="000F1F34" w:rsidRPr="00D16B78">
        <w:rPr>
          <w:rFonts w:ascii="Arial" w:hAnsi="Arial" w:cs="Arial"/>
          <w:sz w:val="22"/>
          <w:szCs w:val="22"/>
        </w:rPr>
        <w:t>identifying specialist</w:t>
      </w:r>
      <w:r w:rsidR="009620B2" w:rsidRPr="00D16B78">
        <w:rPr>
          <w:rFonts w:ascii="Arial" w:hAnsi="Arial" w:cs="Arial"/>
          <w:sz w:val="22"/>
          <w:szCs w:val="22"/>
        </w:rPr>
        <w:t xml:space="preserve"> technical advice to address</w:t>
      </w:r>
      <w:r w:rsidR="00B622F1">
        <w:rPr>
          <w:rFonts w:ascii="Arial" w:hAnsi="Arial" w:cs="Arial"/>
          <w:sz w:val="22"/>
          <w:szCs w:val="22"/>
        </w:rPr>
        <w:t xml:space="preserve"> </w:t>
      </w:r>
      <w:r w:rsidR="009620B2" w:rsidRPr="00D16B78">
        <w:rPr>
          <w:rFonts w:ascii="Arial" w:hAnsi="Arial" w:cs="Arial"/>
          <w:sz w:val="22"/>
          <w:szCs w:val="22"/>
        </w:rPr>
        <w:t xml:space="preserve">complex queries or issues </w:t>
      </w:r>
      <w:r w:rsidRPr="00D16B78">
        <w:rPr>
          <w:rFonts w:ascii="Arial" w:hAnsi="Arial" w:cs="Arial"/>
          <w:sz w:val="22"/>
          <w:szCs w:val="22"/>
        </w:rPr>
        <w:t xml:space="preserve">and </w:t>
      </w:r>
      <w:proofErr w:type="gramStart"/>
      <w:r w:rsidRPr="00D16B78">
        <w:rPr>
          <w:rFonts w:ascii="Arial" w:hAnsi="Arial" w:cs="Arial"/>
          <w:sz w:val="22"/>
          <w:szCs w:val="22"/>
        </w:rPr>
        <w:t>making arrangements</w:t>
      </w:r>
      <w:proofErr w:type="gramEnd"/>
      <w:r w:rsidRPr="00D16B78">
        <w:rPr>
          <w:rFonts w:ascii="Arial" w:hAnsi="Arial" w:cs="Arial"/>
          <w:sz w:val="22"/>
          <w:szCs w:val="22"/>
        </w:rPr>
        <w:t xml:space="preserve"> for the economical procurement of such advice.</w:t>
      </w:r>
    </w:p>
    <w:p w14:paraId="2ACACE97" w14:textId="7B6CE8AF" w:rsidR="00F619BF" w:rsidRPr="00D16B78" w:rsidRDefault="00F619BF" w:rsidP="00F619BF">
      <w:pPr>
        <w:pStyle w:val="ListParagraph"/>
        <w:widowControl/>
        <w:numPr>
          <w:ilvl w:val="0"/>
          <w:numId w:val="29"/>
        </w:numPr>
        <w:autoSpaceDE w:val="0"/>
        <w:autoSpaceDN w:val="0"/>
        <w:adjustRightInd w:val="0"/>
        <w:spacing w:before="80" w:after="80" w:line="276" w:lineRule="auto"/>
        <w:ind w:left="567" w:hanging="567"/>
        <w:contextualSpacing/>
        <w:rPr>
          <w:rFonts w:ascii="Arial" w:hAnsi="Arial" w:cs="Arial"/>
        </w:rPr>
      </w:pPr>
      <w:r w:rsidRPr="00D16B78">
        <w:rPr>
          <w:rFonts w:ascii="Arial" w:hAnsi="Arial" w:cs="Arial"/>
        </w:rPr>
        <w:t xml:space="preserve">Identify those people who are competent and have knowledge and experience of the </w:t>
      </w:r>
      <w:r w:rsidR="005449AA" w:rsidRPr="00D16B78">
        <w:rPr>
          <w:rFonts w:ascii="Arial" w:hAnsi="Arial" w:cs="Arial"/>
        </w:rPr>
        <w:t xml:space="preserve">Mechanical </w:t>
      </w:r>
      <w:r w:rsidRPr="00D16B78">
        <w:rPr>
          <w:rFonts w:ascii="Arial" w:hAnsi="Arial" w:cs="Arial"/>
        </w:rPr>
        <w:t xml:space="preserve">system to be worked on. Prohibit </w:t>
      </w:r>
      <w:proofErr w:type="spellStart"/>
      <w:r w:rsidRPr="00D16B78">
        <w:rPr>
          <w:rFonts w:ascii="Arial" w:hAnsi="Arial" w:cs="Arial"/>
        </w:rPr>
        <w:t>unauthorised</w:t>
      </w:r>
      <w:proofErr w:type="spellEnd"/>
      <w:r w:rsidRPr="00D16B78">
        <w:rPr>
          <w:rFonts w:ascii="Arial" w:hAnsi="Arial" w:cs="Arial"/>
        </w:rPr>
        <w:t xml:space="preserve">, unqualified or untrained people to work </w:t>
      </w:r>
      <w:r w:rsidR="005449AA" w:rsidRPr="00D16B78">
        <w:rPr>
          <w:rFonts w:ascii="Arial" w:hAnsi="Arial" w:cs="Arial"/>
        </w:rPr>
        <w:t xml:space="preserve">Mechanical </w:t>
      </w:r>
      <w:r w:rsidRPr="00D16B78">
        <w:rPr>
          <w:rFonts w:ascii="Arial" w:hAnsi="Arial" w:cs="Arial"/>
        </w:rPr>
        <w:t>systems.</w:t>
      </w:r>
    </w:p>
    <w:p w14:paraId="5329AEE5" w14:textId="1C277B2F" w:rsidR="009620B2" w:rsidRPr="00D16B78" w:rsidRDefault="00F619BF" w:rsidP="00E15FF5">
      <w:pPr>
        <w:pStyle w:val="NormalWeb"/>
        <w:numPr>
          <w:ilvl w:val="0"/>
          <w:numId w:val="29"/>
        </w:numPr>
        <w:autoSpaceDE w:val="0"/>
        <w:autoSpaceDN w:val="0"/>
        <w:adjustRightInd w:val="0"/>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Ensure the </w:t>
      </w:r>
      <w:r w:rsidR="009620B2" w:rsidRPr="00D16B78">
        <w:rPr>
          <w:rFonts w:ascii="Arial" w:hAnsi="Arial" w:cs="Arial"/>
          <w:sz w:val="22"/>
          <w:szCs w:val="22"/>
        </w:rPr>
        <w:t xml:space="preserve">external </w:t>
      </w:r>
      <w:r w:rsidR="005449AA" w:rsidRPr="00D16B78">
        <w:rPr>
          <w:rFonts w:ascii="Arial" w:hAnsi="Arial" w:cs="Arial"/>
          <w:sz w:val="22"/>
          <w:szCs w:val="22"/>
        </w:rPr>
        <w:t xml:space="preserve">Mechanical </w:t>
      </w:r>
      <w:r w:rsidR="00E502F9" w:rsidRPr="00D16B78">
        <w:rPr>
          <w:rFonts w:ascii="Arial" w:hAnsi="Arial" w:cs="Arial"/>
          <w:sz w:val="22"/>
          <w:szCs w:val="22"/>
        </w:rPr>
        <w:t xml:space="preserve">contractors </w:t>
      </w:r>
      <w:r w:rsidR="009620B2" w:rsidRPr="00D16B78">
        <w:rPr>
          <w:rFonts w:ascii="Arial" w:hAnsi="Arial" w:cs="Arial"/>
          <w:sz w:val="22"/>
          <w:szCs w:val="22"/>
        </w:rPr>
        <w:t xml:space="preserve">carrying out </w:t>
      </w:r>
      <w:r w:rsidR="00E502F9" w:rsidRPr="00D16B78">
        <w:rPr>
          <w:rFonts w:ascii="Arial" w:hAnsi="Arial" w:cs="Arial"/>
          <w:sz w:val="22"/>
          <w:szCs w:val="22"/>
        </w:rPr>
        <w:t xml:space="preserve">maintenance </w:t>
      </w:r>
      <w:r w:rsidR="009620B2" w:rsidRPr="00D16B78">
        <w:rPr>
          <w:rFonts w:ascii="Arial" w:hAnsi="Arial" w:cs="Arial"/>
          <w:sz w:val="22"/>
          <w:szCs w:val="22"/>
        </w:rPr>
        <w:t xml:space="preserve">work on the </w:t>
      </w:r>
      <w:r w:rsidR="008401C4" w:rsidRPr="00D16B78">
        <w:rPr>
          <w:rFonts w:ascii="Arial" w:hAnsi="Arial" w:cs="Arial"/>
          <w:sz w:val="22"/>
          <w:szCs w:val="22"/>
        </w:rPr>
        <w:t>University</w:t>
      </w:r>
      <w:r w:rsidR="009620B2" w:rsidRPr="00D16B78">
        <w:rPr>
          <w:rFonts w:ascii="Arial" w:hAnsi="Arial" w:cs="Arial"/>
          <w:sz w:val="22"/>
          <w:szCs w:val="22"/>
        </w:rPr>
        <w:t xml:space="preserve"> </w:t>
      </w:r>
      <w:r w:rsidR="00B622F1" w:rsidRPr="00D16B78">
        <w:rPr>
          <w:rFonts w:ascii="Arial" w:hAnsi="Arial" w:cs="Arial"/>
          <w:sz w:val="22"/>
          <w:szCs w:val="22"/>
        </w:rPr>
        <w:t>Estate are</w:t>
      </w:r>
      <w:r w:rsidR="009620B2" w:rsidRPr="00D16B78">
        <w:rPr>
          <w:rFonts w:ascii="Arial" w:hAnsi="Arial" w:cs="Arial"/>
          <w:sz w:val="22"/>
          <w:szCs w:val="22"/>
        </w:rPr>
        <w:t xml:space="preserve"> competent to supervise the work</w:t>
      </w:r>
      <w:r w:rsidR="00E502F9" w:rsidRPr="00D16B78">
        <w:rPr>
          <w:rFonts w:ascii="Arial" w:hAnsi="Arial" w:cs="Arial"/>
          <w:sz w:val="22"/>
          <w:szCs w:val="22"/>
        </w:rPr>
        <w:t xml:space="preserve"> with the necessary certification and qualifications</w:t>
      </w:r>
      <w:r w:rsidR="009620B2" w:rsidRPr="00D16B78">
        <w:rPr>
          <w:rFonts w:ascii="Arial" w:hAnsi="Arial" w:cs="Arial"/>
          <w:sz w:val="22"/>
          <w:szCs w:val="22"/>
        </w:rPr>
        <w:t>, with the level of supervision being appropriate to the danger and competence of those carrying out the wo</w:t>
      </w:r>
      <w:r w:rsidR="00350CB2" w:rsidRPr="00D16B78">
        <w:rPr>
          <w:rFonts w:ascii="Arial" w:hAnsi="Arial" w:cs="Arial"/>
          <w:sz w:val="22"/>
          <w:szCs w:val="22"/>
        </w:rPr>
        <w:t>rk.</w:t>
      </w:r>
    </w:p>
    <w:p w14:paraId="294383BE" w14:textId="31AD8C6C" w:rsidR="00023CC4" w:rsidRPr="00D16B78" w:rsidRDefault="00B622F1"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Generally,</w:t>
      </w:r>
      <w:r w:rsidR="00023CC4" w:rsidRPr="00D16B78">
        <w:rPr>
          <w:rFonts w:ascii="Arial" w:hAnsi="Arial" w:cs="Arial"/>
          <w:sz w:val="22"/>
          <w:szCs w:val="22"/>
        </w:rPr>
        <w:t xml:space="preserve"> coordinate </w:t>
      </w:r>
      <w:r w:rsidR="005449AA" w:rsidRPr="00D16B78">
        <w:rPr>
          <w:rFonts w:ascii="Arial" w:hAnsi="Arial" w:cs="Arial"/>
          <w:sz w:val="22"/>
          <w:szCs w:val="22"/>
        </w:rPr>
        <w:t xml:space="preserve">Mechanical </w:t>
      </w:r>
      <w:r w:rsidR="00023CC4" w:rsidRPr="00D16B78">
        <w:rPr>
          <w:rFonts w:ascii="Arial" w:hAnsi="Arial" w:cs="Arial"/>
          <w:sz w:val="22"/>
          <w:szCs w:val="22"/>
        </w:rPr>
        <w:t>with other estates maintenance work</w:t>
      </w:r>
      <w:r w:rsidR="00102D38">
        <w:rPr>
          <w:rFonts w:ascii="Arial" w:hAnsi="Arial" w:cs="Arial"/>
          <w:sz w:val="22"/>
          <w:szCs w:val="22"/>
        </w:rPr>
        <w:t xml:space="preserve"> </w:t>
      </w:r>
      <w:r w:rsidR="00023CC4" w:rsidRPr="00D16B78">
        <w:rPr>
          <w:rFonts w:ascii="Arial" w:hAnsi="Arial" w:cs="Arial"/>
          <w:sz w:val="22"/>
          <w:szCs w:val="22"/>
        </w:rPr>
        <w:t xml:space="preserve">streams to ensure the most effective and efficient use of resources and minimum of disruption to the </w:t>
      </w:r>
      <w:r w:rsidR="008401C4" w:rsidRPr="00D16B78">
        <w:rPr>
          <w:rFonts w:ascii="Arial" w:hAnsi="Arial" w:cs="Arial"/>
          <w:sz w:val="22"/>
          <w:szCs w:val="22"/>
        </w:rPr>
        <w:t>University</w:t>
      </w:r>
      <w:r w:rsidR="00023CC4" w:rsidRPr="00D16B78">
        <w:rPr>
          <w:rFonts w:ascii="Arial" w:hAnsi="Arial" w:cs="Arial"/>
          <w:sz w:val="22"/>
          <w:szCs w:val="22"/>
        </w:rPr>
        <w:t xml:space="preserve"> activities.</w:t>
      </w:r>
    </w:p>
    <w:p w14:paraId="411AABFE" w14:textId="6DC7E906" w:rsidR="00350CB2" w:rsidRPr="00D16B78" w:rsidRDefault="00350CB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Develop and manage programmes of work to ensure statutory compliance with current legislative requirements and standards, ensuring records are maintained demonstrating completion within required timescales.</w:t>
      </w:r>
    </w:p>
    <w:p w14:paraId="7B53DE43" w14:textId="77777777" w:rsidR="00350CB2" w:rsidRPr="00D16B78" w:rsidRDefault="00350CB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Support, develop and manage planned maintenance programmes and monitor their delivery through a range of internal and external service providers ensuring records are maintained demonstrating completion within required timescales.</w:t>
      </w:r>
    </w:p>
    <w:p w14:paraId="2F7E166F" w14:textId="6437C58C" w:rsidR="00610296" w:rsidRPr="00D16B78" w:rsidRDefault="00350CB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Support and advise operational and project teams in the planning and coordination of work to resolve </w:t>
      </w:r>
      <w:r w:rsidR="005449AA" w:rsidRPr="00D16B78">
        <w:rPr>
          <w:rFonts w:ascii="Arial" w:hAnsi="Arial" w:cs="Arial"/>
          <w:sz w:val="22"/>
          <w:szCs w:val="22"/>
        </w:rPr>
        <w:t xml:space="preserve">Mechanical </w:t>
      </w:r>
      <w:r w:rsidR="001A698F" w:rsidRPr="00D16B78">
        <w:rPr>
          <w:rFonts w:ascii="Arial" w:hAnsi="Arial" w:cs="Arial"/>
          <w:sz w:val="22"/>
          <w:szCs w:val="22"/>
        </w:rPr>
        <w:t>Services problems</w:t>
      </w:r>
      <w:r w:rsidRPr="00D16B78">
        <w:rPr>
          <w:rFonts w:ascii="Arial" w:hAnsi="Arial" w:cs="Arial"/>
          <w:sz w:val="22"/>
          <w:szCs w:val="22"/>
        </w:rPr>
        <w:t xml:space="preserve">, breakdowns or recurring problems. </w:t>
      </w:r>
    </w:p>
    <w:p w14:paraId="5CCD1B26" w14:textId="521E34C8" w:rsidR="00350CB2" w:rsidRPr="00D16B78" w:rsidRDefault="00350CB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Plan and organise inspections and surveys</w:t>
      </w:r>
      <w:r w:rsidR="00610296" w:rsidRPr="00D16B78">
        <w:rPr>
          <w:rFonts w:ascii="Arial" w:hAnsi="Arial" w:cs="Arial"/>
          <w:sz w:val="22"/>
          <w:szCs w:val="22"/>
        </w:rPr>
        <w:t xml:space="preserve"> including insurance </w:t>
      </w:r>
      <w:r w:rsidR="00F619BF" w:rsidRPr="00D16B78">
        <w:rPr>
          <w:rFonts w:ascii="Arial" w:hAnsi="Arial" w:cs="Arial"/>
          <w:sz w:val="22"/>
          <w:szCs w:val="22"/>
        </w:rPr>
        <w:t xml:space="preserve">and statutory </w:t>
      </w:r>
      <w:r w:rsidRPr="00D16B78">
        <w:rPr>
          <w:rFonts w:ascii="Arial" w:hAnsi="Arial" w:cs="Arial"/>
          <w:sz w:val="22"/>
          <w:szCs w:val="22"/>
        </w:rPr>
        <w:t>inspections</w:t>
      </w:r>
      <w:r w:rsidR="00610296" w:rsidRPr="00D16B78">
        <w:rPr>
          <w:rFonts w:ascii="Arial" w:hAnsi="Arial" w:cs="Arial"/>
          <w:sz w:val="22"/>
          <w:szCs w:val="22"/>
        </w:rPr>
        <w:t>. D</w:t>
      </w:r>
      <w:r w:rsidRPr="00D16B78">
        <w:rPr>
          <w:rFonts w:ascii="Arial" w:hAnsi="Arial" w:cs="Arial"/>
          <w:sz w:val="22"/>
          <w:szCs w:val="22"/>
        </w:rPr>
        <w:t>evelop and manage work plans to ensure that remedial works are carried out effectively</w:t>
      </w:r>
      <w:r w:rsidR="00610296" w:rsidRPr="00D16B78">
        <w:rPr>
          <w:rFonts w:ascii="Arial" w:hAnsi="Arial" w:cs="Arial"/>
          <w:sz w:val="22"/>
          <w:szCs w:val="22"/>
        </w:rPr>
        <w:t>, economically</w:t>
      </w:r>
      <w:r w:rsidRPr="00D16B78">
        <w:rPr>
          <w:rFonts w:ascii="Arial" w:hAnsi="Arial" w:cs="Arial"/>
          <w:sz w:val="22"/>
          <w:szCs w:val="22"/>
        </w:rPr>
        <w:t xml:space="preserve"> and within required timescales by in-house or external service providers, updating asset and conditional records as required.</w:t>
      </w:r>
    </w:p>
    <w:p w14:paraId="3B818BBC" w14:textId="57661488" w:rsidR="00350CB2" w:rsidRPr="00D16B78" w:rsidRDefault="00350CB2"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Plan, </w:t>
      </w:r>
      <w:r w:rsidR="00023CC4" w:rsidRPr="00D16B78">
        <w:rPr>
          <w:rFonts w:ascii="Arial" w:hAnsi="Arial" w:cs="Arial"/>
          <w:sz w:val="22"/>
          <w:szCs w:val="22"/>
        </w:rPr>
        <w:t xml:space="preserve">manage, </w:t>
      </w:r>
      <w:r w:rsidRPr="00D16B78">
        <w:rPr>
          <w:rFonts w:ascii="Arial" w:hAnsi="Arial" w:cs="Arial"/>
          <w:sz w:val="22"/>
          <w:szCs w:val="22"/>
        </w:rPr>
        <w:t>organise</w:t>
      </w:r>
      <w:r w:rsidR="00B622F1">
        <w:rPr>
          <w:rFonts w:ascii="Arial" w:hAnsi="Arial" w:cs="Arial"/>
          <w:sz w:val="22"/>
          <w:szCs w:val="22"/>
        </w:rPr>
        <w:t xml:space="preserve"> and</w:t>
      </w:r>
      <w:r w:rsidR="00023CC4" w:rsidRPr="00D16B78">
        <w:rPr>
          <w:rFonts w:ascii="Arial" w:hAnsi="Arial" w:cs="Arial"/>
          <w:sz w:val="22"/>
          <w:szCs w:val="22"/>
        </w:rPr>
        <w:t xml:space="preserve"> undertake</w:t>
      </w:r>
      <w:r w:rsidR="00B622F1">
        <w:rPr>
          <w:rFonts w:ascii="Arial" w:hAnsi="Arial" w:cs="Arial"/>
          <w:sz w:val="22"/>
          <w:szCs w:val="22"/>
        </w:rPr>
        <w:t xml:space="preserve"> work on</w:t>
      </w:r>
      <w:r w:rsidRPr="00D16B78">
        <w:rPr>
          <w:rFonts w:ascii="Arial" w:hAnsi="Arial" w:cs="Arial"/>
          <w:sz w:val="22"/>
          <w:szCs w:val="22"/>
        </w:rPr>
        <w:t xml:space="preserve"> </w:t>
      </w:r>
      <w:r w:rsidR="005449AA" w:rsidRPr="00D16B78">
        <w:rPr>
          <w:rFonts w:ascii="Arial" w:hAnsi="Arial" w:cs="Arial"/>
          <w:sz w:val="22"/>
          <w:szCs w:val="22"/>
        </w:rPr>
        <w:t xml:space="preserve">Mechanical </w:t>
      </w:r>
      <w:r w:rsidRPr="00D16B78">
        <w:rPr>
          <w:rFonts w:ascii="Arial" w:hAnsi="Arial" w:cs="Arial"/>
          <w:sz w:val="22"/>
          <w:szCs w:val="22"/>
        </w:rPr>
        <w:t xml:space="preserve">Services as far as </w:t>
      </w:r>
      <w:r w:rsidR="00023CC4" w:rsidRPr="00D16B78">
        <w:rPr>
          <w:rFonts w:ascii="Arial" w:hAnsi="Arial" w:cs="Arial"/>
          <w:sz w:val="22"/>
          <w:szCs w:val="22"/>
        </w:rPr>
        <w:t xml:space="preserve">reasonable </w:t>
      </w:r>
      <w:r w:rsidRPr="00D16B78">
        <w:rPr>
          <w:rFonts w:ascii="Arial" w:hAnsi="Arial" w:cs="Arial"/>
          <w:sz w:val="22"/>
          <w:szCs w:val="22"/>
        </w:rPr>
        <w:t xml:space="preserve">possible to minimise disruption and inconvenience to building </w:t>
      </w:r>
      <w:r w:rsidR="00023CC4" w:rsidRPr="00D16B78">
        <w:rPr>
          <w:rFonts w:ascii="Arial" w:hAnsi="Arial" w:cs="Arial"/>
          <w:sz w:val="22"/>
          <w:szCs w:val="22"/>
        </w:rPr>
        <w:t xml:space="preserve">occupants in the working areas or adjacent to the working areas where these might foreseeably be affected. Make sure all </w:t>
      </w:r>
      <w:r w:rsidRPr="00D16B78">
        <w:rPr>
          <w:rFonts w:ascii="Arial" w:hAnsi="Arial" w:cs="Arial"/>
          <w:sz w:val="22"/>
          <w:szCs w:val="22"/>
        </w:rPr>
        <w:t xml:space="preserve">as necessary </w:t>
      </w:r>
      <w:r w:rsidR="00023CC4" w:rsidRPr="00D16B78">
        <w:rPr>
          <w:rFonts w:ascii="Arial" w:hAnsi="Arial" w:cs="Arial"/>
          <w:sz w:val="22"/>
          <w:szCs w:val="22"/>
        </w:rPr>
        <w:t xml:space="preserve">communication is undertaken with people who might be affected by the works. </w:t>
      </w:r>
    </w:p>
    <w:p w14:paraId="7753B702" w14:textId="53A565FB" w:rsidR="002D7F65" w:rsidRPr="00D16B78" w:rsidRDefault="002D7F65" w:rsidP="00E15FF5">
      <w:pPr>
        <w:pStyle w:val="ListParagraph"/>
        <w:widowControl/>
        <w:numPr>
          <w:ilvl w:val="0"/>
          <w:numId w:val="29"/>
        </w:numPr>
        <w:autoSpaceDE w:val="0"/>
        <w:autoSpaceDN w:val="0"/>
        <w:adjustRightInd w:val="0"/>
        <w:spacing w:before="80" w:after="80" w:line="259" w:lineRule="auto"/>
        <w:ind w:left="567" w:hanging="567"/>
        <w:contextualSpacing/>
        <w:rPr>
          <w:rFonts w:ascii="Arial" w:hAnsi="Arial" w:cs="Arial"/>
        </w:rPr>
      </w:pPr>
      <w:r w:rsidRPr="00D16B78">
        <w:rPr>
          <w:rFonts w:ascii="Arial" w:hAnsi="Arial" w:cs="Arial"/>
        </w:rPr>
        <w:t xml:space="preserve">Prepare all necessary health and safety documents, risk assessments and method statements concerning </w:t>
      </w:r>
      <w:r w:rsidR="005449AA" w:rsidRPr="00D16B78">
        <w:rPr>
          <w:rFonts w:ascii="Arial" w:hAnsi="Arial" w:cs="Arial"/>
        </w:rPr>
        <w:t xml:space="preserve">Mechanical </w:t>
      </w:r>
      <w:r w:rsidRPr="00D16B78">
        <w:rPr>
          <w:rFonts w:ascii="Arial" w:hAnsi="Arial" w:cs="Arial"/>
        </w:rPr>
        <w:t xml:space="preserve">activities across the estate’s environments. Ensure that all </w:t>
      </w:r>
      <w:r w:rsidR="005449AA" w:rsidRPr="00D16B78">
        <w:rPr>
          <w:rFonts w:ascii="Arial" w:hAnsi="Arial" w:cs="Arial"/>
        </w:rPr>
        <w:t xml:space="preserve">Mechanical </w:t>
      </w:r>
      <w:r w:rsidRPr="00D16B78">
        <w:rPr>
          <w:rFonts w:ascii="Arial" w:hAnsi="Arial" w:cs="Arial"/>
        </w:rPr>
        <w:t>activities are undertaken in accordance with these</w:t>
      </w:r>
      <w:r w:rsidR="008C2CF6" w:rsidRPr="00D16B78">
        <w:rPr>
          <w:rFonts w:ascii="Arial" w:hAnsi="Arial" w:cs="Arial"/>
        </w:rPr>
        <w:t xml:space="preserve"> method statements.</w:t>
      </w:r>
    </w:p>
    <w:p w14:paraId="0CCCE0E7" w14:textId="50F915D6" w:rsidR="00023CC4" w:rsidRPr="00D16B78" w:rsidRDefault="00023CC4" w:rsidP="00054E31">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Undertake diagnostic fault finding and technical problem resolution in respect of </w:t>
      </w:r>
      <w:r w:rsidR="00B622F1" w:rsidRPr="00D16B78">
        <w:rPr>
          <w:rFonts w:ascii="Arial" w:hAnsi="Arial" w:cs="Arial"/>
          <w:sz w:val="22"/>
          <w:szCs w:val="22"/>
        </w:rPr>
        <w:t>Mechanical issues</w:t>
      </w:r>
      <w:r w:rsidRPr="00D16B78">
        <w:rPr>
          <w:rFonts w:ascii="Arial" w:hAnsi="Arial" w:cs="Arial"/>
          <w:sz w:val="22"/>
          <w:szCs w:val="22"/>
        </w:rPr>
        <w:t xml:space="preserve"> in collaboration with Estates colleagues </w:t>
      </w:r>
      <w:r w:rsidR="00054E31" w:rsidRPr="00D16B78">
        <w:rPr>
          <w:rFonts w:ascii="Arial" w:hAnsi="Arial" w:cs="Arial"/>
          <w:sz w:val="22"/>
          <w:szCs w:val="22"/>
        </w:rPr>
        <w:t xml:space="preserve">using building management systems, technical documents, drawings and site investigations </w:t>
      </w:r>
      <w:r w:rsidRPr="00D16B78">
        <w:rPr>
          <w:rFonts w:ascii="Arial" w:hAnsi="Arial" w:cs="Arial"/>
          <w:sz w:val="22"/>
          <w:szCs w:val="22"/>
        </w:rPr>
        <w:t>to provide advice and guidance on optimum remedial actions where a range of options are possible and operational risks must be considered. Network and liaise with other professionals</w:t>
      </w:r>
      <w:r w:rsidR="009C17F0" w:rsidRPr="00D16B78">
        <w:rPr>
          <w:rFonts w:ascii="Arial" w:hAnsi="Arial" w:cs="Arial"/>
          <w:sz w:val="22"/>
          <w:szCs w:val="22"/>
        </w:rPr>
        <w:t xml:space="preserve"> </w:t>
      </w:r>
      <w:r w:rsidRPr="00D16B78">
        <w:rPr>
          <w:rFonts w:ascii="Arial" w:hAnsi="Arial" w:cs="Arial"/>
          <w:sz w:val="22"/>
          <w:szCs w:val="22"/>
        </w:rPr>
        <w:t>externally</w:t>
      </w:r>
      <w:r w:rsidR="009C17F0" w:rsidRPr="00D16B78">
        <w:rPr>
          <w:rFonts w:ascii="Arial" w:hAnsi="Arial" w:cs="Arial"/>
          <w:sz w:val="22"/>
          <w:szCs w:val="22"/>
        </w:rPr>
        <w:t xml:space="preserve"> where necessary.</w:t>
      </w:r>
    </w:p>
    <w:p w14:paraId="2ADCAB1A" w14:textId="77777777" w:rsidR="00023CC4" w:rsidRPr="00D16B78" w:rsidRDefault="00023CC4"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lastRenderedPageBreak/>
        <w:t>Analyse technical issues and provide advice on working methods and procedures to optimise efficiency, productivity and cost effectiveness.</w:t>
      </w:r>
    </w:p>
    <w:p w14:paraId="6E9CCC39" w14:textId="74475209" w:rsidR="00023CC4" w:rsidRPr="00D16B78" w:rsidRDefault="00023CC4"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Establish the operational, practical and financial viability of maintenance strategies and the technical resolution of complex problems.</w:t>
      </w:r>
    </w:p>
    <w:p w14:paraId="4D216BA9" w14:textId="50B7015D" w:rsidR="00023CC4" w:rsidRPr="00D16B78" w:rsidRDefault="00023CC4" w:rsidP="00E15FF5">
      <w:pPr>
        <w:pStyle w:val="NormalWeb"/>
        <w:numPr>
          <w:ilvl w:val="0"/>
          <w:numId w:val="29"/>
        </w:numPr>
        <w:spacing w:before="120" w:beforeAutospacing="0" w:after="120" w:afterAutospacing="0" w:line="259" w:lineRule="auto"/>
        <w:ind w:left="567" w:hanging="567"/>
        <w:rPr>
          <w:rFonts w:ascii="Arial" w:hAnsi="Arial" w:cs="Arial"/>
          <w:b/>
          <w:sz w:val="22"/>
          <w:szCs w:val="22"/>
        </w:rPr>
      </w:pPr>
      <w:r w:rsidRPr="00D16B78">
        <w:rPr>
          <w:rFonts w:ascii="Arial" w:hAnsi="Arial" w:cs="Arial"/>
          <w:sz w:val="22"/>
          <w:szCs w:val="22"/>
        </w:rPr>
        <w:t xml:space="preserve">Review </w:t>
      </w:r>
      <w:r w:rsidR="009C17F0" w:rsidRPr="00D16B78">
        <w:rPr>
          <w:rFonts w:ascii="Arial" w:hAnsi="Arial" w:cs="Arial"/>
          <w:sz w:val="22"/>
          <w:szCs w:val="22"/>
        </w:rPr>
        <w:t xml:space="preserve">finished </w:t>
      </w:r>
      <w:r w:rsidRPr="00D16B78">
        <w:rPr>
          <w:rFonts w:ascii="Arial" w:hAnsi="Arial" w:cs="Arial"/>
          <w:sz w:val="22"/>
          <w:szCs w:val="22"/>
        </w:rPr>
        <w:t>work, assessing quality and efficiency</w:t>
      </w:r>
      <w:r w:rsidR="009C17F0" w:rsidRPr="00D16B78">
        <w:rPr>
          <w:rFonts w:ascii="Arial" w:hAnsi="Arial" w:cs="Arial"/>
          <w:sz w:val="22"/>
          <w:szCs w:val="22"/>
        </w:rPr>
        <w:t xml:space="preserve"> and signoff as completed ensuring that where required all necessary certification and statutory approvals are in place and recorded.</w:t>
      </w:r>
      <w:r w:rsidRPr="00D16B78">
        <w:rPr>
          <w:rFonts w:ascii="Arial" w:hAnsi="Arial" w:cs="Arial"/>
          <w:sz w:val="22"/>
          <w:szCs w:val="22"/>
        </w:rPr>
        <w:t xml:space="preserve"> </w:t>
      </w:r>
    </w:p>
    <w:p w14:paraId="0AD4A5D3" w14:textId="5956D0BA" w:rsidR="008C2CF6" w:rsidRPr="00D16B78" w:rsidRDefault="008C2CF6"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Using data from inspections and surveys undertaken in house or from outside surveyors and professionals, make decisions on the priority maintenance, repair or replacement works taking account of associated operational, business and financial risks.</w:t>
      </w:r>
    </w:p>
    <w:p w14:paraId="1AEA56C3" w14:textId="7EC799FE" w:rsidR="008C2CF6" w:rsidRPr="00D16B78" w:rsidRDefault="008C2CF6"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Make decisions concerning the scheduling and coordination of work daily and monthly where several factors must be considered, including disruption to important </w:t>
      </w:r>
      <w:r w:rsidR="008401C4" w:rsidRPr="00D16B78">
        <w:rPr>
          <w:rFonts w:ascii="Arial" w:hAnsi="Arial" w:cs="Arial"/>
          <w:sz w:val="22"/>
          <w:szCs w:val="22"/>
        </w:rPr>
        <w:t>University</w:t>
      </w:r>
      <w:r w:rsidRPr="00D16B78">
        <w:rPr>
          <w:rFonts w:ascii="Arial" w:hAnsi="Arial" w:cs="Arial"/>
          <w:sz w:val="22"/>
          <w:szCs w:val="22"/>
        </w:rPr>
        <w:t xml:space="preserve"> activity, inconvenience to building users, availability of appropriately skilled service providers, delivery of parts and materials </w:t>
      </w:r>
      <w:r w:rsidR="00B622F1" w:rsidRPr="00D16B78">
        <w:rPr>
          <w:rFonts w:ascii="Arial" w:hAnsi="Arial" w:cs="Arial"/>
          <w:sz w:val="22"/>
          <w:szCs w:val="22"/>
        </w:rPr>
        <w:t>and coordination</w:t>
      </w:r>
      <w:r w:rsidRPr="00D16B78">
        <w:rPr>
          <w:rFonts w:ascii="Arial" w:hAnsi="Arial" w:cs="Arial"/>
          <w:sz w:val="22"/>
          <w:szCs w:val="22"/>
        </w:rPr>
        <w:t xml:space="preserve"> with other estates maintenance and capital activities, with productivity and service level requirements in mind.</w:t>
      </w:r>
    </w:p>
    <w:p w14:paraId="2B0F38C7" w14:textId="0DB862B0" w:rsidR="008C2CF6" w:rsidRPr="00D16B78" w:rsidRDefault="008C2CF6" w:rsidP="006045EB">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Provide information and technical advice to Estates’ senior managers that may significantly influence decision making in respect of maintenance strategy, programmes, service levels and expenditure. Manage escalation of serious </w:t>
      </w:r>
      <w:r w:rsidR="005449AA" w:rsidRPr="00D16B78">
        <w:rPr>
          <w:rFonts w:ascii="Arial" w:hAnsi="Arial" w:cs="Arial"/>
          <w:sz w:val="22"/>
          <w:szCs w:val="22"/>
        </w:rPr>
        <w:t xml:space="preserve">Mechanical </w:t>
      </w:r>
      <w:r w:rsidRPr="00D16B78">
        <w:rPr>
          <w:rFonts w:ascii="Arial" w:hAnsi="Arial" w:cs="Arial"/>
          <w:sz w:val="22"/>
          <w:szCs w:val="22"/>
        </w:rPr>
        <w:t>failures to the Estates Maintenance Services Manager.</w:t>
      </w:r>
    </w:p>
    <w:p w14:paraId="44056A3D" w14:textId="10ABC496" w:rsidR="00E15FF5" w:rsidRPr="00D16B78" w:rsidRDefault="00E15FF5" w:rsidP="00E15FF5">
      <w:pPr>
        <w:pStyle w:val="ListParagraph"/>
        <w:numPr>
          <w:ilvl w:val="0"/>
          <w:numId w:val="29"/>
        </w:numPr>
        <w:ind w:left="567" w:hanging="567"/>
        <w:jc w:val="both"/>
        <w:rPr>
          <w:rFonts w:ascii="Arial" w:hAnsi="Arial" w:cs="Arial"/>
        </w:rPr>
      </w:pPr>
      <w:r w:rsidRPr="00D16B78">
        <w:rPr>
          <w:rFonts w:ascii="Arial" w:hAnsi="Arial" w:cs="Arial"/>
        </w:rPr>
        <w:t>Maintain regular close working with Estate colleagues, working collaboratively to manage an effective and coordinated service delivery.</w:t>
      </w:r>
    </w:p>
    <w:p w14:paraId="1EC98685" w14:textId="6D604823" w:rsidR="00E15FF5" w:rsidRPr="00D16B78" w:rsidRDefault="00E15FF5"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 xml:space="preserve">Provide knowledge, expertise and professional advice to several operational Estates colleagues and the </w:t>
      </w:r>
      <w:r w:rsidR="008401C4" w:rsidRPr="00D16B78">
        <w:rPr>
          <w:rFonts w:ascii="Arial" w:hAnsi="Arial" w:cs="Arial"/>
          <w:sz w:val="22"/>
          <w:szCs w:val="22"/>
        </w:rPr>
        <w:t>University</w:t>
      </w:r>
      <w:r w:rsidRPr="00D16B78">
        <w:rPr>
          <w:rFonts w:ascii="Arial" w:hAnsi="Arial" w:cs="Arial"/>
          <w:sz w:val="22"/>
          <w:szCs w:val="22"/>
        </w:rPr>
        <w:t xml:space="preserve"> community as required.</w:t>
      </w:r>
    </w:p>
    <w:p w14:paraId="343A666C" w14:textId="77777777" w:rsidR="00E15FF5" w:rsidRPr="00D16B78" w:rsidRDefault="00E15FF5"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Persuade, influence and negotiate through regular relationship building with key client groups at an operational level to maintain a quality service.</w:t>
      </w:r>
    </w:p>
    <w:p w14:paraId="3F78095D" w14:textId="42A49402" w:rsidR="00E15FF5" w:rsidRPr="00D16B78" w:rsidRDefault="00E15FF5" w:rsidP="00E15FF5">
      <w:pPr>
        <w:pStyle w:val="NormalWeb"/>
        <w:numPr>
          <w:ilvl w:val="0"/>
          <w:numId w:val="29"/>
        </w:numPr>
        <w:spacing w:before="120" w:beforeAutospacing="0" w:after="120" w:afterAutospacing="0" w:line="259" w:lineRule="auto"/>
        <w:ind w:left="567" w:hanging="567"/>
        <w:rPr>
          <w:rFonts w:ascii="Arial" w:hAnsi="Arial" w:cs="Arial"/>
          <w:sz w:val="22"/>
          <w:szCs w:val="22"/>
        </w:rPr>
      </w:pPr>
      <w:r w:rsidRPr="00D16B78">
        <w:rPr>
          <w:rFonts w:ascii="Arial" w:hAnsi="Arial" w:cs="Arial"/>
          <w:sz w:val="22"/>
          <w:szCs w:val="22"/>
        </w:rPr>
        <w:t>Maintain constructive professional relationships with framework contractors</w:t>
      </w:r>
      <w:r w:rsidR="00102D38">
        <w:rPr>
          <w:rFonts w:ascii="Arial" w:hAnsi="Arial" w:cs="Arial"/>
          <w:sz w:val="22"/>
          <w:szCs w:val="22"/>
        </w:rPr>
        <w:t>,</w:t>
      </w:r>
      <w:r w:rsidRPr="00D16B78">
        <w:rPr>
          <w:rFonts w:ascii="Arial" w:hAnsi="Arial" w:cs="Arial"/>
          <w:sz w:val="22"/>
          <w:szCs w:val="22"/>
        </w:rPr>
        <w:t xml:space="preserve"> working collaboratively and undertaking regular performance reviews to ensure effective service delivery.</w:t>
      </w:r>
    </w:p>
    <w:p w14:paraId="52D5DD20" w14:textId="77777777" w:rsidR="006A04EB" w:rsidRPr="00D16B78" w:rsidRDefault="006A04EB" w:rsidP="006A04EB">
      <w:pPr>
        <w:pStyle w:val="ListParagraph"/>
        <w:numPr>
          <w:ilvl w:val="0"/>
          <w:numId w:val="29"/>
        </w:numPr>
        <w:ind w:left="567" w:hanging="567"/>
        <w:jc w:val="both"/>
        <w:rPr>
          <w:rFonts w:ascii="Arial" w:hAnsi="Arial" w:cs="Arial"/>
          <w:bCs/>
          <w:lang w:val="en-GB"/>
        </w:rPr>
      </w:pPr>
      <w:r w:rsidRPr="00D16B78">
        <w:rPr>
          <w:rFonts w:ascii="Arial" w:hAnsi="Arial" w:cs="Arial"/>
          <w:bCs/>
          <w:lang w:val="en-GB"/>
        </w:rPr>
        <w:t xml:space="preserve">All other duties and responsibilities commensurate with the post and the salary range of the grade.  </w:t>
      </w:r>
    </w:p>
    <w:p w14:paraId="2D7E55E5" w14:textId="60ED6A8B" w:rsidR="00807E3E" w:rsidRPr="00D16B78" w:rsidRDefault="00807E3E" w:rsidP="00E15FF5">
      <w:pPr>
        <w:pStyle w:val="BodyText"/>
        <w:ind w:left="0"/>
      </w:pPr>
    </w:p>
    <w:p w14:paraId="1CB9962B" w14:textId="77777777" w:rsidR="00B35D9C" w:rsidRPr="00D16B78" w:rsidRDefault="00B35D9C" w:rsidP="00B35D9C">
      <w:pPr>
        <w:pStyle w:val="NormalWeb"/>
        <w:spacing w:before="0" w:beforeAutospacing="0" w:after="240" w:afterAutospacing="0"/>
        <w:rPr>
          <w:rFonts w:ascii="Arial" w:eastAsiaTheme="minorHAnsi" w:hAnsi="Arial" w:cs="Arial"/>
          <w:b/>
          <w:szCs w:val="22"/>
          <w:lang w:val="en-US" w:eastAsia="en-US"/>
        </w:rPr>
      </w:pPr>
      <w:r w:rsidRPr="00D16B78">
        <w:rPr>
          <w:rFonts w:ascii="Arial" w:eastAsiaTheme="minorHAnsi" w:hAnsi="Arial" w:cs="Arial"/>
          <w:b/>
          <w:szCs w:val="22"/>
          <w:lang w:val="en-US" w:eastAsia="en-US"/>
        </w:rPr>
        <w:t>Key Requirements</w:t>
      </w:r>
    </w:p>
    <w:p w14:paraId="3DA5403D" w14:textId="2A2A7BFD" w:rsidR="001022DE" w:rsidRPr="00D16B78" w:rsidRDefault="001022DE" w:rsidP="001022DE">
      <w:pPr>
        <w:pStyle w:val="NormalWeb"/>
        <w:numPr>
          <w:ilvl w:val="0"/>
          <w:numId w:val="12"/>
        </w:numPr>
        <w:spacing w:before="120" w:beforeAutospacing="0" w:after="120" w:afterAutospacing="0" w:line="259" w:lineRule="auto"/>
        <w:ind w:left="567" w:hanging="567"/>
        <w:rPr>
          <w:rFonts w:ascii="Arial" w:eastAsiaTheme="minorHAnsi" w:hAnsi="Arial" w:cs="Arial"/>
          <w:color w:val="000000"/>
          <w:sz w:val="22"/>
          <w:szCs w:val="22"/>
          <w:lang w:eastAsia="en-US"/>
        </w:rPr>
      </w:pPr>
      <w:r w:rsidRPr="00D16B78">
        <w:rPr>
          <w:rFonts w:ascii="Arial" w:eastAsiaTheme="minorHAnsi" w:hAnsi="Arial" w:cs="Arial"/>
          <w:color w:val="000000"/>
          <w:sz w:val="22"/>
          <w:szCs w:val="22"/>
          <w:lang w:eastAsia="en-US"/>
        </w:rPr>
        <w:t xml:space="preserve">Be legal to drive </w:t>
      </w:r>
      <w:r w:rsidR="008401C4" w:rsidRPr="00D16B78">
        <w:rPr>
          <w:rFonts w:ascii="Arial" w:eastAsiaTheme="minorHAnsi" w:hAnsi="Arial" w:cs="Arial"/>
          <w:color w:val="000000"/>
          <w:sz w:val="22"/>
          <w:szCs w:val="22"/>
          <w:lang w:eastAsia="en-US"/>
        </w:rPr>
        <w:t>University</w:t>
      </w:r>
      <w:r w:rsidRPr="00D16B78">
        <w:rPr>
          <w:rFonts w:ascii="Arial" w:eastAsiaTheme="minorHAnsi" w:hAnsi="Arial" w:cs="Arial"/>
          <w:color w:val="000000"/>
          <w:sz w:val="22"/>
          <w:szCs w:val="22"/>
          <w:lang w:eastAsia="en-US"/>
        </w:rPr>
        <w:t xml:space="preserve"> vehicles transporting the required equipment to various sites across the </w:t>
      </w:r>
      <w:r w:rsidR="008401C4" w:rsidRPr="00D16B78">
        <w:rPr>
          <w:rFonts w:ascii="Arial" w:eastAsiaTheme="minorHAnsi" w:hAnsi="Arial" w:cs="Arial"/>
          <w:color w:val="000000"/>
          <w:sz w:val="22"/>
          <w:szCs w:val="22"/>
          <w:lang w:eastAsia="en-US"/>
        </w:rPr>
        <w:t>University</w:t>
      </w:r>
      <w:r w:rsidRPr="00D16B78">
        <w:rPr>
          <w:rFonts w:ascii="Arial" w:eastAsiaTheme="minorHAnsi" w:hAnsi="Arial" w:cs="Arial"/>
          <w:color w:val="000000"/>
          <w:sz w:val="22"/>
          <w:szCs w:val="22"/>
          <w:lang w:eastAsia="en-US"/>
        </w:rPr>
        <w:t>.</w:t>
      </w:r>
    </w:p>
    <w:p w14:paraId="079E3C48" w14:textId="77777777" w:rsidR="001022DE" w:rsidRPr="00D16B78" w:rsidRDefault="001022DE" w:rsidP="001022DE">
      <w:pPr>
        <w:pStyle w:val="NormalWeb"/>
        <w:numPr>
          <w:ilvl w:val="0"/>
          <w:numId w:val="12"/>
        </w:numPr>
        <w:spacing w:before="120" w:beforeAutospacing="0" w:after="120" w:afterAutospacing="0" w:line="259" w:lineRule="auto"/>
        <w:ind w:left="567" w:hanging="567"/>
        <w:rPr>
          <w:rFonts w:ascii="Arial" w:eastAsiaTheme="minorHAnsi" w:hAnsi="Arial" w:cs="Arial"/>
          <w:color w:val="000000"/>
          <w:sz w:val="22"/>
          <w:szCs w:val="22"/>
          <w:lang w:eastAsia="en-US"/>
        </w:rPr>
      </w:pPr>
      <w:r w:rsidRPr="00D16B78">
        <w:rPr>
          <w:rFonts w:ascii="Arial" w:eastAsiaTheme="minorHAnsi" w:hAnsi="Arial" w:cs="Arial"/>
          <w:color w:val="000000"/>
          <w:sz w:val="22"/>
          <w:szCs w:val="22"/>
          <w:lang w:eastAsia="en-US"/>
        </w:rPr>
        <w:t>Attend all training and development, as required.</w:t>
      </w:r>
    </w:p>
    <w:p w14:paraId="5C7B3AA5" w14:textId="284CDB4D" w:rsidR="001022DE" w:rsidRPr="00D16B78" w:rsidRDefault="001022DE" w:rsidP="001022DE">
      <w:pPr>
        <w:pStyle w:val="NormalWeb"/>
        <w:numPr>
          <w:ilvl w:val="0"/>
          <w:numId w:val="12"/>
        </w:numPr>
        <w:spacing w:before="120" w:beforeAutospacing="0" w:after="120" w:afterAutospacing="0" w:line="259" w:lineRule="auto"/>
        <w:ind w:left="567" w:hanging="567"/>
        <w:rPr>
          <w:rFonts w:ascii="Arial" w:eastAsiaTheme="minorHAnsi" w:hAnsi="Arial" w:cs="Arial"/>
          <w:color w:val="000000"/>
          <w:sz w:val="22"/>
          <w:szCs w:val="22"/>
          <w:lang w:eastAsia="en-US"/>
        </w:rPr>
      </w:pPr>
      <w:r w:rsidRPr="00D16B78">
        <w:rPr>
          <w:rFonts w:ascii="Arial" w:eastAsiaTheme="minorHAnsi" w:hAnsi="Arial" w:cs="Arial"/>
          <w:color w:val="000000"/>
          <w:sz w:val="22"/>
          <w:szCs w:val="22"/>
          <w:lang w:eastAsia="en-US"/>
        </w:rPr>
        <w:t>Participate in the on-call rota for out-of-hours situations.</w:t>
      </w:r>
    </w:p>
    <w:p w14:paraId="0BCDF645" w14:textId="1A40E961" w:rsidR="004D4719" w:rsidRDefault="004D4719" w:rsidP="001022DE">
      <w:pPr>
        <w:rPr>
          <w:rFonts w:ascii="Arial" w:hAnsi="Arial" w:cs="Arial"/>
          <w:b/>
        </w:rPr>
      </w:pPr>
      <w:r>
        <w:rPr>
          <w:rFonts w:ascii="Arial" w:hAnsi="Arial" w:cs="Arial"/>
          <w:b/>
        </w:rPr>
        <w:br w:type="page"/>
      </w:r>
    </w:p>
    <w:p w14:paraId="776D7487" w14:textId="77777777" w:rsidR="001F5FB9" w:rsidRDefault="001F5FB9" w:rsidP="00301B3F">
      <w:pPr>
        <w:jc w:val="both"/>
        <w:rPr>
          <w:rFonts w:ascii="Arial" w:hAnsi="Arial" w:cs="Arial"/>
          <w:b/>
        </w:rPr>
      </w:pPr>
      <w:r>
        <w:rPr>
          <w:rFonts w:ascii="Arial" w:hAnsi="Arial" w:cs="Arial"/>
          <w:b/>
        </w:rPr>
        <w:lastRenderedPageBreak/>
        <w:t>Personal Specification</w:t>
      </w:r>
    </w:p>
    <w:p w14:paraId="3D1C597A" w14:textId="77777777" w:rsidR="00301B3F" w:rsidRDefault="00301B3F" w:rsidP="00301B3F">
      <w:pPr>
        <w:jc w:val="both"/>
        <w:rPr>
          <w:rFonts w:ascii="Arial" w:hAnsi="Arial" w:cs="Arial"/>
        </w:rPr>
      </w:pPr>
    </w:p>
    <w:p w14:paraId="03A16FAC" w14:textId="77777777" w:rsidR="00301B3F" w:rsidRPr="008B159C" w:rsidRDefault="00301B3F" w:rsidP="00301B3F">
      <w:pPr>
        <w:widowControl/>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4352"/>
        <w:gridCol w:w="3969"/>
      </w:tblGrid>
      <w:tr w:rsidR="008B159C" w:rsidRPr="004D4719" w14:paraId="48E3F545" w14:textId="77777777" w:rsidTr="00BD6BB8">
        <w:tc>
          <w:tcPr>
            <w:tcW w:w="1880" w:type="dxa"/>
            <w:shd w:val="clear" w:color="auto" w:fill="auto"/>
          </w:tcPr>
          <w:p w14:paraId="6345BE7F" w14:textId="77777777" w:rsidR="008B159C" w:rsidRPr="004D4719" w:rsidRDefault="008B159C" w:rsidP="00A429C2">
            <w:pPr>
              <w:rPr>
                <w:rFonts w:ascii="Arial" w:hAnsi="Arial" w:cs="Arial"/>
                <w:b/>
              </w:rPr>
            </w:pPr>
          </w:p>
        </w:tc>
        <w:tc>
          <w:tcPr>
            <w:tcW w:w="4352" w:type="dxa"/>
            <w:shd w:val="clear" w:color="auto" w:fill="auto"/>
          </w:tcPr>
          <w:p w14:paraId="05AA0401" w14:textId="77777777" w:rsidR="008B159C" w:rsidRPr="004D4719" w:rsidRDefault="008B159C" w:rsidP="00CD6E9F">
            <w:pPr>
              <w:jc w:val="both"/>
              <w:rPr>
                <w:rFonts w:ascii="Arial" w:hAnsi="Arial" w:cs="Arial"/>
                <w:b/>
              </w:rPr>
            </w:pPr>
            <w:r w:rsidRPr="004D4719">
              <w:rPr>
                <w:rFonts w:ascii="Arial" w:hAnsi="Arial" w:cs="Arial"/>
                <w:b/>
              </w:rPr>
              <w:t>Essential</w:t>
            </w:r>
          </w:p>
        </w:tc>
        <w:tc>
          <w:tcPr>
            <w:tcW w:w="3969" w:type="dxa"/>
            <w:shd w:val="clear" w:color="auto" w:fill="auto"/>
          </w:tcPr>
          <w:p w14:paraId="6668431F" w14:textId="77777777" w:rsidR="008B159C" w:rsidRPr="004D4719" w:rsidRDefault="008B159C" w:rsidP="000C7486">
            <w:pPr>
              <w:rPr>
                <w:rFonts w:ascii="Arial" w:hAnsi="Arial" w:cs="Arial"/>
                <w:b/>
              </w:rPr>
            </w:pPr>
            <w:r w:rsidRPr="004D4719">
              <w:rPr>
                <w:rFonts w:ascii="Arial" w:hAnsi="Arial" w:cs="Arial"/>
                <w:b/>
              </w:rPr>
              <w:t>Desirable</w:t>
            </w:r>
          </w:p>
        </w:tc>
      </w:tr>
      <w:tr w:rsidR="008B159C" w:rsidRPr="008B159C" w14:paraId="6E6AFCC2" w14:textId="77777777" w:rsidTr="00BD6BB8">
        <w:tc>
          <w:tcPr>
            <w:tcW w:w="1880" w:type="dxa"/>
            <w:shd w:val="clear" w:color="auto" w:fill="auto"/>
          </w:tcPr>
          <w:p w14:paraId="6C453F51" w14:textId="77777777" w:rsidR="008B159C" w:rsidRPr="008B159C" w:rsidRDefault="008B159C" w:rsidP="00A429C2">
            <w:pPr>
              <w:rPr>
                <w:rFonts w:ascii="Arial" w:hAnsi="Arial" w:cs="Arial"/>
              </w:rPr>
            </w:pPr>
            <w:r w:rsidRPr="008B159C">
              <w:rPr>
                <w:rFonts w:ascii="Arial" w:hAnsi="Arial" w:cs="Arial"/>
              </w:rPr>
              <w:t>Qualifications</w:t>
            </w:r>
          </w:p>
        </w:tc>
        <w:tc>
          <w:tcPr>
            <w:tcW w:w="4352" w:type="dxa"/>
            <w:shd w:val="clear" w:color="auto" w:fill="auto"/>
          </w:tcPr>
          <w:p w14:paraId="12EF969A" w14:textId="7481CD98" w:rsidR="007A770B" w:rsidRDefault="007A770B" w:rsidP="00C579C3">
            <w:pPr>
              <w:rPr>
                <w:rFonts w:ascii="Arial" w:hAnsi="Arial" w:cs="Arial"/>
              </w:rPr>
            </w:pPr>
            <w:r w:rsidRPr="007A770B">
              <w:rPr>
                <w:rFonts w:ascii="Arial" w:hAnsi="Arial" w:cs="Arial"/>
              </w:rPr>
              <w:t>To have served a</w:t>
            </w:r>
            <w:r w:rsidR="00393403">
              <w:rPr>
                <w:rFonts w:ascii="Arial" w:hAnsi="Arial" w:cs="Arial"/>
              </w:rPr>
              <w:t xml:space="preserve"> </w:t>
            </w:r>
            <w:proofErr w:type="spellStart"/>
            <w:r w:rsidRPr="007A770B">
              <w:rPr>
                <w:rFonts w:ascii="Arial" w:hAnsi="Arial" w:cs="Arial"/>
              </w:rPr>
              <w:t>recognised</w:t>
            </w:r>
            <w:proofErr w:type="spellEnd"/>
            <w:r w:rsidRPr="007A770B">
              <w:rPr>
                <w:rFonts w:ascii="Arial" w:hAnsi="Arial" w:cs="Arial"/>
              </w:rPr>
              <w:t xml:space="preserve"> and</w:t>
            </w:r>
            <w:r w:rsidR="00393403">
              <w:rPr>
                <w:rFonts w:ascii="Arial" w:hAnsi="Arial" w:cs="Arial"/>
              </w:rPr>
              <w:t>/or</w:t>
            </w:r>
            <w:r w:rsidRPr="007A770B">
              <w:rPr>
                <w:rFonts w:ascii="Arial" w:hAnsi="Arial" w:cs="Arial"/>
              </w:rPr>
              <w:t xml:space="preserve"> registered</w:t>
            </w:r>
            <w:r w:rsidR="00716997">
              <w:rPr>
                <w:rFonts w:ascii="Arial" w:hAnsi="Arial" w:cs="Arial"/>
              </w:rPr>
              <w:t xml:space="preserve"> relevant</w:t>
            </w:r>
            <w:r w:rsidRPr="007A770B">
              <w:rPr>
                <w:rFonts w:ascii="Arial" w:hAnsi="Arial" w:cs="Arial"/>
              </w:rPr>
              <w:t xml:space="preserve"> CITB apprenticeship or other approved training.</w:t>
            </w:r>
            <w:r w:rsidR="00393403">
              <w:rPr>
                <w:rFonts w:ascii="Arial" w:hAnsi="Arial" w:cs="Arial"/>
              </w:rPr>
              <w:t xml:space="preserve">  </w:t>
            </w:r>
            <w:r w:rsidR="00EF2F50">
              <w:rPr>
                <w:rFonts w:ascii="Arial" w:hAnsi="Arial" w:cs="Arial"/>
              </w:rPr>
              <w:t>Professional crafts person/practitioner with r</w:t>
            </w:r>
            <w:r w:rsidRPr="0098397C">
              <w:rPr>
                <w:rFonts w:ascii="Arial" w:hAnsi="Arial" w:cs="Arial"/>
              </w:rPr>
              <w:t>elevant industry and professional recognition and certification of achievement of skills and knowledge</w:t>
            </w:r>
            <w:r>
              <w:rPr>
                <w:rFonts w:ascii="Arial" w:hAnsi="Arial" w:cs="Arial"/>
              </w:rPr>
              <w:t xml:space="preserve"> in </w:t>
            </w:r>
            <w:r w:rsidR="005449AA">
              <w:rPr>
                <w:rFonts w:ascii="Arial" w:hAnsi="Arial" w:cs="Arial"/>
              </w:rPr>
              <w:t xml:space="preserve">Mechanical </w:t>
            </w:r>
            <w:r>
              <w:rPr>
                <w:rFonts w:ascii="Arial" w:hAnsi="Arial" w:cs="Arial"/>
              </w:rPr>
              <w:t>Services</w:t>
            </w:r>
            <w:r w:rsidR="005449AA">
              <w:rPr>
                <w:rFonts w:ascii="Arial" w:hAnsi="Arial" w:cs="Arial"/>
              </w:rPr>
              <w:t xml:space="preserve">. Trained in Pressure Regulations Safety Managements, CIBSE Design Guides and </w:t>
            </w:r>
            <w:r w:rsidR="007E187E">
              <w:rPr>
                <w:rFonts w:ascii="Arial" w:hAnsi="Arial" w:cs="Arial"/>
              </w:rPr>
              <w:t>A</w:t>
            </w:r>
            <w:r w:rsidR="005449AA">
              <w:rPr>
                <w:rFonts w:ascii="Arial" w:hAnsi="Arial" w:cs="Arial"/>
              </w:rPr>
              <w:t xml:space="preserve">COPS and be familiar with </w:t>
            </w:r>
            <w:r w:rsidR="008E2662">
              <w:rPr>
                <w:rFonts w:ascii="Arial" w:hAnsi="Arial" w:cs="Arial"/>
              </w:rPr>
              <w:t>Water Regulations and Bye</w:t>
            </w:r>
            <w:r w:rsidR="005449AA">
              <w:rPr>
                <w:rFonts w:ascii="Arial" w:hAnsi="Arial" w:cs="Arial"/>
              </w:rPr>
              <w:t xml:space="preserve"> Laws.</w:t>
            </w:r>
          </w:p>
          <w:p w14:paraId="32B92646" w14:textId="02BFE59E" w:rsidR="007E187E" w:rsidRDefault="007E187E" w:rsidP="00C579C3">
            <w:pPr>
              <w:rPr>
                <w:rFonts w:ascii="Arial" w:hAnsi="Arial" w:cs="Arial"/>
              </w:rPr>
            </w:pPr>
          </w:p>
          <w:p w14:paraId="3C00456F" w14:textId="77777777" w:rsidR="007E187E" w:rsidRDefault="007E187E" w:rsidP="007E187E">
            <w:pPr>
              <w:rPr>
                <w:rFonts w:ascii="Arial" w:hAnsi="Arial" w:cs="Arial"/>
              </w:rPr>
            </w:pPr>
            <w:r>
              <w:rPr>
                <w:rFonts w:ascii="Arial" w:hAnsi="Arial" w:cs="Arial"/>
              </w:rPr>
              <w:t xml:space="preserve">Qualified to NVQ Level 2 in relevant construction skills discipline. </w:t>
            </w:r>
          </w:p>
          <w:p w14:paraId="5DA3660B" w14:textId="5A7E3BB4" w:rsidR="007E187E" w:rsidRPr="008B159C" w:rsidRDefault="007E187E" w:rsidP="00E842CA">
            <w:pPr>
              <w:rPr>
                <w:rFonts w:ascii="Arial" w:hAnsi="Arial" w:cs="Arial"/>
              </w:rPr>
            </w:pPr>
            <w:bookmarkStart w:id="0" w:name="_GoBack"/>
            <w:bookmarkEnd w:id="0"/>
          </w:p>
        </w:tc>
        <w:tc>
          <w:tcPr>
            <w:tcW w:w="3969" w:type="dxa"/>
            <w:shd w:val="clear" w:color="auto" w:fill="auto"/>
          </w:tcPr>
          <w:p w14:paraId="394144B6" w14:textId="20962F82" w:rsidR="007A770B" w:rsidRDefault="00EF2F50" w:rsidP="000C7486">
            <w:pPr>
              <w:rPr>
                <w:rFonts w:ascii="Arial" w:hAnsi="Arial" w:cs="Arial"/>
                <w:color w:val="000000"/>
              </w:rPr>
            </w:pPr>
            <w:r>
              <w:rPr>
                <w:rFonts w:ascii="Arial" w:hAnsi="Arial" w:cs="Arial"/>
                <w:color w:val="000000"/>
              </w:rPr>
              <w:t xml:space="preserve">Holding current </w:t>
            </w:r>
            <w:r w:rsidR="007A770B" w:rsidRPr="00B828D2">
              <w:rPr>
                <w:rFonts w:ascii="Arial" w:hAnsi="Arial" w:cs="Arial"/>
                <w:color w:val="000000"/>
              </w:rPr>
              <w:t>IOSH</w:t>
            </w:r>
            <w:r w:rsidR="00054E31">
              <w:rPr>
                <w:rFonts w:ascii="Arial" w:hAnsi="Arial" w:cs="Arial"/>
                <w:color w:val="000000"/>
              </w:rPr>
              <w:t xml:space="preserve"> and/or NEBOSH certificates</w:t>
            </w:r>
            <w:r>
              <w:rPr>
                <w:rFonts w:ascii="Arial" w:hAnsi="Arial" w:cs="Arial"/>
                <w:color w:val="000000"/>
              </w:rPr>
              <w:t xml:space="preserve"> and </w:t>
            </w:r>
            <w:r w:rsidR="00054E31">
              <w:rPr>
                <w:rFonts w:ascii="Arial" w:hAnsi="Arial" w:cs="Arial"/>
                <w:color w:val="000000"/>
              </w:rPr>
              <w:t xml:space="preserve">current </w:t>
            </w:r>
            <w:r w:rsidR="007A770B">
              <w:rPr>
                <w:rFonts w:ascii="Arial" w:hAnsi="Arial" w:cs="Arial"/>
                <w:color w:val="000000"/>
              </w:rPr>
              <w:t xml:space="preserve">Asbestos Awareness </w:t>
            </w:r>
            <w:r>
              <w:rPr>
                <w:rFonts w:ascii="Arial" w:hAnsi="Arial" w:cs="Arial"/>
                <w:color w:val="000000"/>
              </w:rPr>
              <w:t>certification</w:t>
            </w:r>
            <w:r w:rsidR="007A770B">
              <w:rPr>
                <w:rFonts w:ascii="Arial" w:hAnsi="Arial" w:cs="Arial"/>
                <w:color w:val="000000"/>
              </w:rPr>
              <w:t>.</w:t>
            </w:r>
          </w:p>
          <w:p w14:paraId="4449A24C" w14:textId="07082A70" w:rsidR="007A770B" w:rsidRDefault="007A770B" w:rsidP="000C7486">
            <w:pPr>
              <w:rPr>
                <w:rFonts w:ascii="Arial" w:hAnsi="Arial" w:cs="Arial"/>
                <w:color w:val="000000"/>
              </w:rPr>
            </w:pPr>
          </w:p>
          <w:p w14:paraId="5F50BCD0" w14:textId="77777777" w:rsidR="00716997" w:rsidRDefault="00716997" w:rsidP="000C7486">
            <w:pPr>
              <w:rPr>
                <w:rFonts w:ascii="Arial" w:hAnsi="Arial" w:cs="Arial"/>
                <w:color w:val="000000"/>
              </w:rPr>
            </w:pPr>
          </w:p>
          <w:p w14:paraId="5ACC9AEB" w14:textId="350D23B4" w:rsidR="004D4719" w:rsidRDefault="007A770B" w:rsidP="000C7486">
            <w:pPr>
              <w:rPr>
                <w:rFonts w:ascii="Arial" w:hAnsi="Arial" w:cs="Arial"/>
                <w:color w:val="000000"/>
              </w:rPr>
            </w:pPr>
            <w:r>
              <w:rPr>
                <w:rFonts w:ascii="Arial" w:hAnsi="Arial" w:cs="Arial"/>
                <w:color w:val="000000"/>
              </w:rPr>
              <w:t>Current and relevant Construction Skills Certification Scheme card.</w:t>
            </w:r>
          </w:p>
          <w:p w14:paraId="541F880E" w14:textId="3F466698" w:rsidR="00716997" w:rsidRDefault="00716997" w:rsidP="000C7486">
            <w:pPr>
              <w:rPr>
                <w:rFonts w:ascii="Arial" w:hAnsi="Arial" w:cs="Arial"/>
              </w:rPr>
            </w:pPr>
          </w:p>
          <w:p w14:paraId="0ADAAC5D" w14:textId="5600130C" w:rsidR="00716997" w:rsidRDefault="00716997" w:rsidP="000C7486">
            <w:pPr>
              <w:rPr>
                <w:rFonts w:ascii="Arial" w:hAnsi="Arial" w:cs="Arial"/>
              </w:rPr>
            </w:pPr>
            <w:r>
              <w:rPr>
                <w:rFonts w:ascii="Arial" w:hAnsi="Arial" w:cs="Arial"/>
              </w:rPr>
              <w:t>First Aider</w:t>
            </w:r>
          </w:p>
          <w:p w14:paraId="683DEA6A" w14:textId="77777777" w:rsidR="007E187E" w:rsidRDefault="007E187E" w:rsidP="007E187E">
            <w:pPr>
              <w:rPr>
                <w:rFonts w:ascii="Arial" w:hAnsi="Arial" w:cs="Arial"/>
              </w:rPr>
            </w:pPr>
          </w:p>
          <w:p w14:paraId="76D011A4" w14:textId="32BF1964" w:rsidR="007E187E" w:rsidRDefault="007E187E" w:rsidP="007E187E">
            <w:pPr>
              <w:rPr>
                <w:rFonts w:ascii="Arial" w:hAnsi="Arial" w:cs="Arial"/>
              </w:rPr>
            </w:pPr>
            <w:r>
              <w:rPr>
                <w:rFonts w:ascii="Arial" w:hAnsi="Arial" w:cs="Arial"/>
              </w:rPr>
              <w:t>Five GCSEs at least Grade C or level four (or equivalent) including English Language and Mathematics (or equivalent experience).</w:t>
            </w:r>
          </w:p>
          <w:p w14:paraId="3A41190E" w14:textId="77777777" w:rsidR="004D4719" w:rsidRPr="008B159C" w:rsidRDefault="004D4719" w:rsidP="000C7486">
            <w:pPr>
              <w:rPr>
                <w:rFonts w:ascii="Arial" w:hAnsi="Arial" w:cs="Arial"/>
              </w:rPr>
            </w:pPr>
          </w:p>
        </w:tc>
      </w:tr>
      <w:tr w:rsidR="008B159C" w:rsidRPr="008B159C" w14:paraId="4DD685C7" w14:textId="77777777" w:rsidTr="00BD6BB8">
        <w:trPr>
          <w:trHeight w:val="2084"/>
        </w:trPr>
        <w:tc>
          <w:tcPr>
            <w:tcW w:w="1880" w:type="dxa"/>
            <w:shd w:val="clear" w:color="auto" w:fill="auto"/>
          </w:tcPr>
          <w:p w14:paraId="196F940B" w14:textId="77777777" w:rsidR="008B159C" w:rsidRPr="008B159C" w:rsidRDefault="008B159C" w:rsidP="00A429C2">
            <w:pPr>
              <w:rPr>
                <w:rFonts w:ascii="Arial" w:hAnsi="Arial" w:cs="Arial"/>
              </w:rPr>
            </w:pPr>
            <w:r w:rsidRPr="008B159C">
              <w:rPr>
                <w:rFonts w:ascii="Arial" w:hAnsi="Arial" w:cs="Arial"/>
              </w:rPr>
              <w:t>Experience</w:t>
            </w:r>
          </w:p>
        </w:tc>
        <w:tc>
          <w:tcPr>
            <w:tcW w:w="4352" w:type="dxa"/>
            <w:shd w:val="clear" w:color="auto" w:fill="auto"/>
          </w:tcPr>
          <w:p w14:paraId="688F1D52" w14:textId="73EA9AFB" w:rsidR="006B5913" w:rsidRDefault="000C7486" w:rsidP="000C7486">
            <w:pPr>
              <w:rPr>
                <w:rFonts w:ascii="Arial" w:hAnsi="Arial" w:cs="Arial"/>
              </w:rPr>
            </w:pPr>
            <w:r>
              <w:rPr>
                <w:rFonts w:ascii="Arial" w:hAnsi="Arial" w:cs="Arial"/>
              </w:rPr>
              <w:t>E</w:t>
            </w:r>
            <w:r w:rsidR="00A52883">
              <w:rPr>
                <w:rFonts w:ascii="Arial" w:hAnsi="Arial" w:cs="Arial"/>
              </w:rPr>
              <w:t xml:space="preserve">xperience of </w:t>
            </w:r>
            <w:r w:rsidR="00325C1C" w:rsidRPr="0098397C">
              <w:rPr>
                <w:rFonts w:ascii="Arial" w:hAnsi="Arial" w:cs="Arial"/>
              </w:rPr>
              <w:t xml:space="preserve">delivery of </w:t>
            </w:r>
            <w:r w:rsidR="005449AA">
              <w:rPr>
                <w:rFonts w:ascii="Arial" w:hAnsi="Arial" w:cs="Arial"/>
              </w:rPr>
              <w:t xml:space="preserve">Mechanical </w:t>
            </w:r>
            <w:r w:rsidR="00325C1C" w:rsidRPr="0098397C">
              <w:rPr>
                <w:rFonts w:ascii="Arial" w:hAnsi="Arial" w:cs="Arial"/>
              </w:rPr>
              <w:t xml:space="preserve">services </w:t>
            </w:r>
            <w:r w:rsidR="00A52883">
              <w:rPr>
                <w:rFonts w:ascii="Arial" w:hAnsi="Arial" w:cs="Arial"/>
              </w:rPr>
              <w:t xml:space="preserve">within </w:t>
            </w:r>
            <w:r>
              <w:rPr>
                <w:rFonts w:ascii="Arial" w:hAnsi="Arial" w:cs="Arial"/>
              </w:rPr>
              <w:t>large</w:t>
            </w:r>
            <w:r w:rsidR="00C579C3">
              <w:rPr>
                <w:rFonts w:ascii="Arial" w:hAnsi="Arial" w:cs="Arial"/>
              </w:rPr>
              <w:t>r</w:t>
            </w:r>
            <w:r>
              <w:rPr>
                <w:rFonts w:ascii="Arial" w:hAnsi="Arial" w:cs="Arial"/>
              </w:rPr>
              <w:t xml:space="preserve"> estates</w:t>
            </w:r>
            <w:r w:rsidR="00C579C3">
              <w:rPr>
                <w:rFonts w:ascii="Arial" w:hAnsi="Arial" w:cs="Arial"/>
              </w:rPr>
              <w:t xml:space="preserve"> with multiple building types and ages</w:t>
            </w:r>
            <w:r w:rsidR="00325C1C">
              <w:rPr>
                <w:rFonts w:ascii="Arial" w:hAnsi="Arial" w:cs="Arial"/>
              </w:rPr>
              <w:t xml:space="preserve"> including old and new, technical and specialist, administrative and residential buildings</w:t>
            </w:r>
            <w:r w:rsidR="00FE1387">
              <w:rPr>
                <w:rFonts w:ascii="Arial" w:hAnsi="Arial" w:cs="Arial"/>
              </w:rPr>
              <w:t xml:space="preserve">, line managing </w:t>
            </w:r>
            <w:r w:rsidR="005449AA">
              <w:rPr>
                <w:rFonts w:ascii="Arial" w:hAnsi="Arial" w:cs="Arial"/>
              </w:rPr>
              <w:t xml:space="preserve">Mechanical </w:t>
            </w:r>
            <w:r w:rsidR="00FE1387">
              <w:rPr>
                <w:rFonts w:ascii="Arial" w:hAnsi="Arial" w:cs="Arial"/>
              </w:rPr>
              <w:t>teams</w:t>
            </w:r>
            <w:r w:rsidR="008E2662">
              <w:rPr>
                <w:rFonts w:ascii="Arial" w:hAnsi="Arial" w:cs="Arial"/>
              </w:rPr>
              <w:t xml:space="preserve"> and </w:t>
            </w:r>
            <w:r w:rsidR="008E2662" w:rsidRPr="000945C5">
              <w:rPr>
                <w:rFonts w:ascii="Arial" w:hAnsi="Arial" w:cs="Arial"/>
              </w:rPr>
              <w:t>of</w:t>
            </w:r>
            <w:r w:rsidR="008E2662">
              <w:rPr>
                <w:rFonts w:ascii="Arial" w:hAnsi="Arial" w:cs="Arial"/>
              </w:rPr>
              <w:t xml:space="preserve"> dealing with </w:t>
            </w:r>
            <w:r w:rsidR="008E2662" w:rsidRPr="000945C5">
              <w:rPr>
                <w:rFonts w:ascii="Arial" w:hAnsi="Arial" w:cs="Arial"/>
              </w:rPr>
              <w:t>planned, preventive and day to day reactive maintenance issues</w:t>
            </w:r>
            <w:r w:rsidR="00325C1C">
              <w:rPr>
                <w:rFonts w:ascii="Arial" w:hAnsi="Arial" w:cs="Arial"/>
              </w:rPr>
              <w:t>.</w:t>
            </w:r>
          </w:p>
          <w:p w14:paraId="689F97A5" w14:textId="59D7CA5B" w:rsidR="000C7486" w:rsidRDefault="000C7486" w:rsidP="000C7486">
            <w:pPr>
              <w:rPr>
                <w:rFonts w:ascii="Arial" w:hAnsi="Arial" w:cs="Arial"/>
              </w:rPr>
            </w:pPr>
          </w:p>
          <w:p w14:paraId="5293B4D2" w14:textId="3DED2ED2" w:rsidR="00325C1C" w:rsidRDefault="00325C1C" w:rsidP="000C7486">
            <w:pPr>
              <w:rPr>
                <w:rFonts w:ascii="Arial" w:hAnsi="Arial" w:cs="Arial"/>
              </w:rPr>
            </w:pPr>
            <w:r w:rsidRPr="00B828D2">
              <w:rPr>
                <w:rFonts w:ascii="Arial" w:hAnsi="Arial" w:cs="Arial"/>
                <w:color w:val="000000"/>
              </w:rPr>
              <w:t xml:space="preserve">Experienced in compiling job plans, </w:t>
            </w:r>
            <w:r>
              <w:rPr>
                <w:rFonts w:ascii="Arial" w:hAnsi="Arial" w:cs="Arial"/>
                <w:color w:val="000000"/>
              </w:rPr>
              <w:t xml:space="preserve">risk assessments and </w:t>
            </w:r>
            <w:r w:rsidRPr="00B828D2">
              <w:rPr>
                <w:rFonts w:ascii="Arial" w:hAnsi="Arial" w:cs="Arial"/>
                <w:color w:val="000000"/>
              </w:rPr>
              <w:t xml:space="preserve">method statements </w:t>
            </w:r>
            <w:r>
              <w:rPr>
                <w:rFonts w:ascii="Arial" w:hAnsi="Arial" w:cs="Arial"/>
                <w:color w:val="000000"/>
              </w:rPr>
              <w:t>as well as all necessary documentation required to meet health and safety legislation to both manage and undertake work safely</w:t>
            </w:r>
            <w:r w:rsidR="00FE1387">
              <w:rPr>
                <w:rFonts w:ascii="Arial" w:hAnsi="Arial" w:cs="Arial"/>
                <w:color w:val="000000"/>
              </w:rPr>
              <w:t xml:space="preserve"> as well as being able to demonstrate compliance in the estate</w:t>
            </w:r>
            <w:r>
              <w:rPr>
                <w:rFonts w:ascii="Arial" w:hAnsi="Arial" w:cs="Arial"/>
                <w:color w:val="000000"/>
              </w:rPr>
              <w:t>.</w:t>
            </w:r>
          </w:p>
          <w:p w14:paraId="1DAD4D6D" w14:textId="77777777" w:rsidR="00325C1C" w:rsidRDefault="00325C1C" w:rsidP="000C7486">
            <w:pPr>
              <w:rPr>
                <w:rFonts w:ascii="Arial" w:hAnsi="Arial" w:cs="Arial"/>
              </w:rPr>
            </w:pPr>
          </w:p>
          <w:p w14:paraId="467ADC5A" w14:textId="4A6BA1A7" w:rsidR="000C7486" w:rsidRDefault="000C7486" w:rsidP="000C7486">
            <w:pPr>
              <w:rPr>
                <w:rFonts w:ascii="Arial" w:hAnsi="Arial" w:cs="Arial"/>
              </w:rPr>
            </w:pPr>
            <w:r w:rsidRPr="000945C5">
              <w:rPr>
                <w:rFonts w:ascii="Arial" w:hAnsi="Arial" w:cs="Arial"/>
              </w:rPr>
              <w:t xml:space="preserve">Experience </w:t>
            </w:r>
            <w:r w:rsidR="008E2662">
              <w:rPr>
                <w:rFonts w:ascii="Arial" w:hAnsi="Arial" w:cs="Arial"/>
              </w:rPr>
              <w:t xml:space="preserve">of working with and maintaining water boreholes, water treatment plans and </w:t>
            </w:r>
            <w:r w:rsidR="00B622F1">
              <w:rPr>
                <w:rFonts w:ascii="Arial" w:hAnsi="Arial" w:cs="Arial"/>
              </w:rPr>
              <w:t>large-scale</w:t>
            </w:r>
            <w:r w:rsidR="008E2662">
              <w:rPr>
                <w:rFonts w:ascii="Arial" w:hAnsi="Arial" w:cs="Arial"/>
              </w:rPr>
              <w:t xml:space="preserve"> water storage.</w:t>
            </w:r>
          </w:p>
          <w:p w14:paraId="5C2A3326" w14:textId="7D7AFD8B" w:rsidR="000C7486" w:rsidRDefault="000C7486" w:rsidP="000C7486">
            <w:pPr>
              <w:rPr>
                <w:rFonts w:ascii="Arial" w:hAnsi="Arial" w:cs="Arial"/>
              </w:rPr>
            </w:pPr>
          </w:p>
          <w:p w14:paraId="1F269590" w14:textId="0E51B64F" w:rsidR="006F5DAB" w:rsidRDefault="00EF2F50" w:rsidP="000C7486">
            <w:pPr>
              <w:rPr>
                <w:rFonts w:ascii="Arial" w:hAnsi="Arial" w:cs="Arial"/>
              </w:rPr>
            </w:pPr>
            <w:r>
              <w:rPr>
                <w:rFonts w:ascii="Arial" w:hAnsi="Arial" w:cs="Arial"/>
              </w:rPr>
              <w:t xml:space="preserve">Experience in estimating, procuring and stock keeping of new materials and equipment as well as retaining and reusing existing materials arising from works. </w:t>
            </w:r>
          </w:p>
          <w:p w14:paraId="6FCBA7A6" w14:textId="25B59F5A" w:rsidR="00393403" w:rsidRDefault="00393403" w:rsidP="000C7486">
            <w:pPr>
              <w:rPr>
                <w:rFonts w:ascii="Arial" w:hAnsi="Arial" w:cs="Arial"/>
              </w:rPr>
            </w:pPr>
          </w:p>
          <w:p w14:paraId="2C044192" w14:textId="1350BF6A" w:rsidR="008E2662" w:rsidRPr="008B159C" w:rsidRDefault="008E2662" w:rsidP="00393403">
            <w:pPr>
              <w:rPr>
                <w:rFonts w:ascii="Arial" w:hAnsi="Arial" w:cs="Arial"/>
              </w:rPr>
            </w:pPr>
            <w:r w:rsidRPr="0098397C">
              <w:rPr>
                <w:rFonts w:ascii="Arial" w:hAnsi="Arial" w:cs="Arial"/>
              </w:rPr>
              <w:t xml:space="preserve">Experience of Energy Centre and Plant Room operations, including CHP, Gas Boilers, Biomass, PV, generators, </w:t>
            </w:r>
            <w:r>
              <w:rPr>
                <w:rFonts w:ascii="Arial" w:hAnsi="Arial" w:cs="Arial"/>
              </w:rPr>
              <w:t xml:space="preserve">Heating and Ventilation </w:t>
            </w:r>
            <w:proofErr w:type="gramStart"/>
            <w:r>
              <w:rPr>
                <w:rFonts w:ascii="Arial" w:hAnsi="Arial" w:cs="Arial"/>
              </w:rPr>
              <w:t>Systems ,</w:t>
            </w:r>
            <w:proofErr w:type="gramEnd"/>
            <w:r>
              <w:rPr>
                <w:rFonts w:ascii="Arial" w:hAnsi="Arial" w:cs="Arial"/>
              </w:rPr>
              <w:t xml:space="preserve"> Plumbing and Drainage systems</w:t>
            </w:r>
            <w:r w:rsidRPr="0098397C">
              <w:rPr>
                <w:rFonts w:ascii="Arial" w:hAnsi="Arial" w:cs="Arial"/>
              </w:rPr>
              <w:t xml:space="preserve">, </w:t>
            </w:r>
            <w:r>
              <w:rPr>
                <w:rFonts w:ascii="Arial" w:hAnsi="Arial" w:cs="Arial"/>
              </w:rPr>
              <w:t xml:space="preserve">Fume Cupboards and Specialist Ventilation facilities, </w:t>
            </w:r>
            <w:r w:rsidRPr="0098397C">
              <w:rPr>
                <w:rFonts w:ascii="Arial" w:hAnsi="Arial" w:cs="Arial"/>
              </w:rPr>
              <w:t>BEMS control sy</w:t>
            </w:r>
            <w:r>
              <w:rPr>
                <w:rFonts w:ascii="Arial" w:hAnsi="Arial" w:cs="Arial"/>
              </w:rPr>
              <w:t>stems , pumping and metering.</w:t>
            </w:r>
          </w:p>
        </w:tc>
        <w:tc>
          <w:tcPr>
            <w:tcW w:w="3969" w:type="dxa"/>
            <w:shd w:val="clear" w:color="auto" w:fill="auto"/>
          </w:tcPr>
          <w:p w14:paraId="14362750" w14:textId="77777777" w:rsidR="008B159C" w:rsidRDefault="00EF2F50" w:rsidP="00325C1C">
            <w:pPr>
              <w:rPr>
                <w:rFonts w:ascii="Arial" w:hAnsi="Arial" w:cs="Arial"/>
              </w:rPr>
            </w:pPr>
            <w:r w:rsidRPr="0098397C">
              <w:rPr>
                <w:rFonts w:ascii="Arial" w:hAnsi="Arial" w:cs="Arial"/>
              </w:rPr>
              <w:t>Familiar with the use of electronic job management systems</w:t>
            </w:r>
            <w:r w:rsidR="00393403">
              <w:rPr>
                <w:rFonts w:ascii="Arial" w:hAnsi="Arial" w:cs="Arial"/>
              </w:rPr>
              <w:t xml:space="preserve"> such as CAFM or similar</w:t>
            </w:r>
            <w:r w:rsidRPr="0098397C">
              <w:rPr>
                <w:rFonts w:ascii="Arial" w:hAnsi="Arial" w:cs="Arial"/>
              </w:rPr>
              <w:t>.</w:t>
            </w:r>
          </w:p>
          <w:p w14:paraId="20FB23BE" w14:textId="77777777" w:rsidR="008E2662" w:rsidRDefault="008E2662" w:rsidP="00325C1C">
            <w:pPr>
              <w:rPr>
                <w:rFonts w:ascii="Arial" w:hAnsi="Arial" w:cs="Arial"/>
              </w:rPr>
            </w:pPr>
          </w:p>
          <w:p w14:paraId="3D68F7CA" w14:textId="7298146E" w:rsidR="008E2662" w:rsidRDefault="008E2662" w:rsidP="008E2662">
            <w:pPr>
              <w:rPr>
                <w:rFonts w:ascii="Arial" w:hAnsi="Arial" w:cs="Arial"/>
              </w:rPr>
            </w:pPr>
            <w:r>
              <w:rPr>
                <w:rFonts w:ascii="Arial" w:hAnsi="Arial" w:cs="Arial"/>
              </w:rPr>
              <w:t>Experience of working with and servicing swimming pools.</w:t>
            </w:r>
          </w:p>
          <w:p w14:paraId="419988B5" w14:textId="77777777" w:rsidR="008E2662" w:rsidRDefault="008E2662" w:rsidP="008E2662">
            <w:pPr>
              <w:rPr>
                <w:rFonts w:ascii="Arial" w:hAnsi="Arial" w:cs="Arial"/>
              </w:rPr>
            </w:pPr>
          </w:p>
          <w:p w14:paraId="4F48BF82" w14:textId="0974D01C" w:rsidR="008E2662" w:rsidRDefault="008E2662" w:rsidP="008E2662">
            <w:pPr>
              <w:rPr>
                <w:rFonts w:ascii="Arial" w:hAnsi="Arial" w:cs="Arial"/>
              </w:rPr>
            </w:pPr>
            <w:r>
              <w:rPr>
                <w:rFonts w:ascii="Arial" w:hAnsi="Arial" w:cs="Arial"/>
              </w:rPr>
              <w:t>Experience in procuring technical advice and external contractors to obtain value for money as well as managing such activities safely, economically and effectively.</w:t>
            </w:r>
          </w:p>
          <w:p w14:paraId="3A54448C" w14:textId="32A0102E" w:rsidR="008E2662" w:rsidRPr="008B159C" w:rsidRDefault="008E2662" w:rsidP="008E2662">
            <w:pPr>
              <w:rPr>
                <w:rFonts w:ascii="Arial" w:hAnsi="Arial" w:cs="Arial"/>
              </w:rPr>
            </w:pPr>
          </w:p>
        </w:tc>
      </w:tr>
      <w:tr w:rsidR="00393403" w:rsidRPr="008B159C" w14:paraId="3B7A2227" w14:textId="77777777" w:rsidTr="00BD6BB8">
        <w:tc>
          <w:tcPr>
            <w:tcW w:w="1880" w:type="dxa"/>
            <w:shd w:val="clear" w:color="auto" w:fill="auto"/>
          </w:tcPr>
          <w:p w14:paraId="371650C8" w14:textId="762C1C8E" w:rsidR="00393403" w:rsidRPr="008B159C" w:rsidRDefault="00393403" w:rsidP="00393403">
            <w:pPr>
              <w:rPr>
                <w:rFonts w:ascii="Arial" w:hAnsi="Arial" w:cs="Arial"/>
              </w:rPr>
            </w:pPr>
          </w:p>
        </w:tc>
        <w:tc>
          <w:tcPr>
            <w:tcW w:w="4352" w:type="dxa"/>
            <w:shd w:val="clear" w:color="auto" w:fill="auto"/>
          </w:tcPr>
          <w:p w14:paraId="6E25E903" w14:textId="228AC799" w:rsidR="00393403" w:rsidRDefault="00393403" w:rsidP="00393403">
            <w:pPr>
              <w:rPr>
                <w:rFonts w:ascii="Arial" w:hAnsi="Arial" w:cs="Arial"/>
              </w:rPr>
            </w:pPr>
            <w:r w:rsidRPr="004D4719">
              <w:rPr>
                <w:rFonts w:ascii="Arial" w:hAnsi="Arial" w:cs="Arial"/>
                <w:b/>
              </w:rPr>
              <w:t>Essential</w:t>
            </w:r>
          </w:p>
        </w:tc>
        <w:tc>
          <w:tcPr>
            <w:tcW w:w="3969" w:type="dxa"/>
            <w:shd w:val="clear" w:color="auto" w:fill="auto"/>
          </w:tcPr>
          <w:p w14:paraId="3F69088F" w14:textId="658D3B62" w:rsidR="00393403" w:rsidRPr="008B159C" w:rsidRDefault="00393403" w:rsidP="00393403">
            <w:pPr>
              <w:rPr>
                <w:rFonts w:ascii="Arial" w:hAnsi="Arial" w:cs="Arial"/>
              </w:rPr>
            </w:pPr>
            <w:r w:rsidRPr="004D4719">
              <w:rPr>
                <w:rFonts w:ascii="Arial" w:hAnsi="Arial" w:cs="Arial"/>
                <w:b/>
              </w:rPr>
              <w:t>Desirable</w:t>
            </w:r>
          </w:p>
        </w:tc>
      </w:tr>
      <w:tr w:rsidR="00393403" w:rsidRPr="008B159C" w14:paraId="3F5369B4" w14:textId="77777777" w:rsidTr="00BD6BB8">
        <w:tc>
          <w:tcPr>
            <w:tcW w:w="1880" w:type="dxa"/>
            <w:shd w:val="clear" w:color="auto" w:fill="auto"/>
          </w:tcPr>
          <w:p w14:paraId="39D6F1BE" w14:textId="77777777" w:rsidR="00393403" w:rsidRPr="008B159C" w:rsidRDefault="00393403" w:rsidP="00393403">
            <w:pPr>
              <w:rPr>
                <w:rFonts w:ascii="Arial" w:hAnsi="Arial" w:cs="Arial"/>
              </w:rPr>
            </w:pPr>
            <w:r w:rsidRPr="008B159C">
              <w:rPr>
                <w:rFonts w:ascii="Arial" w:hAnsi="Arial" w:cs="Arial"/>
              </w:rPr>
              <w:t>Knowledge/Skills</w:t>
            </w:r>
          </w:p>
        </w:tc>
        <w:tc>
          <w:tcPr>
            <w:tcW w:w="4352" w:type="dxa"/>
            <w:shd w:val="clear" w:color="auto" w:fill="auto"/>
          </w:tcPr>
          <w:p w14:paraId="4833B4D9" w14:textId="099B5DEF" w:rsidR="00393403" w:rsidRDefault="00393403" w:rsidP="00393403">
            <w:pPr>
              <w:rPr>
                <w:rFonts w:ascii="Arial" w:hAnsi="Arial" w:cs="Arial"/>
              </w:rPr>
            </w:pPr>
            <w:r>
              <w:rPr>
                <w:rFonts w:ascii="Arial" w:hAnsi="Arial" w:cs="Arial"/>
              </w:rPr>
              <w:t xml:space="preserve">Proven IT skills including and Microsoft </w:t>
            </w:r>
            <w:r>
              <w:rPr>
                <w:rFonts w:ascii="Arial" w:hAnsi="Arial" w:cs="Arial"/>
              </w:rPr>
              <w:lastRenderedPageBreak/>
              <w:t xml:space="preserve">Office suite of software. </w:t>
            </w:r>
          </w:p>
          <w:p w14:paraId="1609F8ED" w14:textId="4690992E" w:rsidR="00393403" w:rsidRDefault="00393403" w:rsidP="00393403">
            <w:pPr>
              <w:rPr>
                <w:rFonts w:ascii="Arial" w:hAnsi="Arial" w:cs="Arial"/>
              </w:rPr>
            </w:pPr>
          </w:p>
          <w:p w14:paraId="345151AE" w14:textId="68882A71" w:rsidR="00C83ACE" w:rsidRDefault="00C83ACE" w:rsidP="00393403">
            <w:pPr>
              <w:rPr>
                <w:rFonts w:ascii="Arial" w:hAnsi="Arial" w:cs="Arial"/>
              </w:rPr>
            </w:pPr>
            <w:r w:rsidRPr="0098397C">
              <w:rPr>
                <w:rFonts w:ascii="Arial" w:hAnsi="Arial" w:cs="Arial"/>
              </w:rPr>
              <w:t>Ability to use and operate the usual range of tools and equipment associated with the trade.</w:t>
            </w:r>
            <w:r>
              <w:rPr>
                <w:rFonts w:ascii="Arial" w:hAnsi="Arial" w:cs="Arial"/>
              </w:rPr>
              <w:t xml:space="preserve"> Able to supervise others safely using such tools.</w:t>
            </w:r>
          </w:p>
          <w:p w14:paraId="7F17DB0C" w14:textId="5F54A1F3" w:rsidR="00393403" w:rsidRPr="008B159C" w:rsidRDefault="00393403" w:rsidP="008E2662">
            <w:pPr>
              <w:rPr>
                <w:rFonts w:ascii="Arial" w:hAnsi="Arial" w:cs="Arial"/>
              </w:rPr>
            </w:pPr>
          </w:p>
        </w:tc>
        <w:tc>
          <w:tcPr>
            <w:tcW w:w="3969" w:type="dxa"/>
            <w:shd w:val="clear" w:color="auto" w:fill="auto"/>
          </w:tcPr>
          <w:p w14:paraId="725EF113" w14:textId="77777777" w:rsidR="00393403" w:rsidRPr="008B159C" w:rsidRDefault="00393403" w:rsidP="00393403">
            <w:pPr>
              <w:rPr>
                <w:rFonts w:ascii="Arial" w:hAnsi="Arial" w:cs="Arial"/>
              </w:rPr>
            </w:pPr>
          </w:p>
        </w:tc>
      </w:tr>
      <w:tr w:rsidR="00393403" w:rsidRPr="008B159C" w14:paraId="6721DE4F" w14:textId="77777777" w:rsidTr="00BD6BB8">
        <w:tc>
          <w:tcPr>
            <w:tcW w:w="1880" w:type="dxa"/>
            <w:shd w:val="clear" w:color="auto" w:fill="auto"/>
          </w:tcPr>
          <w:p w14:paraId="7E0AE558" w14:textId="77777777" w:rsidR="00393403" w:rsidRDefault="00393403" w:rsidP="00393403">
            <w:pPr>
              <w:rPr>
                <w:rFonts w:ascii="Arial" w:hAnsi="Arial" w:cs="Arial"/>
              </w:rPr>
            </w:pPr>
            <w:r w:rsidRPr="008B159C">
              <w:rPr>
                <w:rFonts w:ascii="Arial" w:hAnsi="Arial" w:cs="Arial"/>
              </w:rPr>
              <w:t>Personal Qualities</w:t>
            </w:r>
          </w:p>
          <w:p w14:paraId="030D61B3" w14:textId="77777777" w:rsidR="00393403" w:rsidRDefault="00393403" w:rsidP="00393403">
            <w:pPr>
              <w:rPr>
                <w:rFonts w:ascii="Arial" w:hAnsi="Arial" w:cs="Arial"/>
              </w:rPr>
            </w:pPr>
          </w:p>
          <w:p w14:paraId="3369C5E7" w14:textId="77777777" w:rsidR="00393403" w:rsidRDefault="00393403" w:rsidP="00393403">
            <w:pPr>
              <w:rPr>
                <w:rFonts w:ascii="Arial" w:hAnsi="Arial" w:cs="Arial"/>
              </w:rPr>
            </w:pPr>
          </w:p>
          <w:p w14:paraId="7BD9F965" w14:textId="77777777" w:rsidR="00393403" w:rsidRDefault="00393403" w:rsidP="00393403">
            <w:pPr>
              <w:rPr>
                <w:rFonts w:ascii="Arial" w:hAnsi="Arial" w:cs="Arial"/>
              </w:rPr>
            </w:pPr>
          </w:p>
          <w:p w14:paraId="74419DA9" w14:textId="77777777" w:rsidR="00393403" w:rsidRPr="008B159C" w:rsidRDefault="00393403" w:rsidP="00393403">
            <w:pPr>
              <w:rPr>
                <w:rFonts w:ascii="Arial" w:hAnsi="Arial" w:cs="Arial"/>
              </w:rPr>
            </w:pPr>
          </w:p>
        </w:tc>
        <w:tc>
          <w:tcPr>
            <w:tcW w:w="4352" w:type="dxa"/>
            <w:shd w:val="clear" w:color="auto" w:fill="auto"/>
          </w:tcPr>
          <w:p w14:paraId="00A82535" w14:textId="7543EEE2" w:rsidR="00393403" w:rsidRDefault="00393403" w:rsidP="00393403">
            <w:pPr>
              <w:rPr>
                <w:rFonts w:ascii="Arial" w:hAnsi="Arial" w:cs="Arial"/>
              </w:rPr>
            </w:pPr>
            <w:r>
              <w:rPr>
                <w:rFonts w:ascii="Arial" w:hAnsi="Arial" w:cs="Arial"/>
              </w:rPr>
              <w:t>Demonstrable ability to proactively work with team members collaboratively</w:t>
            </w:r>
            <w:r w:rsidR="00714C82">
              <w:rPr>
                <w:rFonts w:ascii="Arial" w:hAnsi="Arial" w:cs="Arial"/>
              </w:rPr>
              <w:t xml:space="preserve"> </w:t>
            </w:r>
            <w:r w:rsidR="00714C82" w:rsidRPr="003F7F54">
              <w:rPr>
                <w:rFonts w:ascii="Arial" w:hAnsi="Arial" w:cs="Arial"/>
              </w:rPr>
              <w:t>to solve problems and resolve issues, plan solutions and make pragmatic decisions</w:t>
            </w:r>
            <w:r>
              <w:rPr>
                <w:rFonts w:ascii="Arial" w:hAnsi="Arial" w:cs="Arial"/>
              </w:rPr>
              <w:t xml:space="preserve"> to ensure the delivery of high-quality services.  </w:t>
            </w:r>
          </w:p>
          <w:p w14:paraId="7B5778CC" w14:textId="298BD5E5" w:rsidR="00393403" w:rsidRDefault="00393403" w:rsidP="00393403">
            <w:pPr>
              <w:rPr>
                <w:rFonts w:ascii="Arial" w:hAnsi="Arial" w:cs="Arial"/>
              </w:rPr>
            </w:pPr>
          </w:p>
          <w:p w14:paraId="74997EB1" w14:textId="1E257197" w:rsidR="00393403" w:rsidRDefault="00393403" w:rsidP="00393403">
            <w:pPr>
              <w:rPr>
                <w:rFonts w:ascii="Arial" w:hAnsi="Arial" w:cs="Arial"/>
              </w:rPr>
            </w:pPr>
            <w:r>
              <w:rPr>
                <w:rFonts w:ascii="Arial" w:hAnsi="Arial" w:cs="Arial"/>
              </w:rPr>
              <w:t>Able to work flexibly, responsibly and effectively to deadlines with minimum supervision.</w:t>
            </w:r>
            <w:r w:rsidRPr="00393403">
              <w:rPr>
                <w:rFonts w:ascii="Arial" w:hAnsi="Arial" w:cs="Arial"/>
              </w:rPr>
              <w:t xml:space="preserve"> Have a flexible attitude to multi-skilled maintenance tasks, to </w:t>
            </w:r>
            <w:proofErr w:type="spellStart"/>
            <w:r w:rsidRPr="00393403">
              <w:rPr>
                <w:rFonts w:ascii="Arial" w:hAnsi="Arial" w:cs="Arial"/>
              </w:rPr>
              <w:t>maximise</w:t>
            </w:r>
            <w:proofErr w:type="spellEnd"/>
            <w:r w:rsidRPr="00393403">
              <w:rPr>
                <w:rFonts w:ascii="Arial" w:hAnsi="Arial" w:cs="Arial"/>
              </w:rPr>
              <w:t xml:space="preserve"> operational effectiveness.</w:t>
            </w:r>
            <w:r>
              <w:rPr>
                <w:rFonts w:ascii="Arial" w:hAnsi="Arial" w:cs="Arial"/>
              </w:rPr>
              <w:t xml:space="preserve"> </w:t>
            </w:r>
          </w:p>
          <w:p w14:paraId="51DC6248" w14:textId="04CDE355" w:rsidR="00393403" w:rsidRDefault="00393403" w:rsidP="00393403">
            <w:pPr>
              <w:rPr>
                <w:rFonts w:ascii="Arial" w:hAnsi="Arial" w:cs="Arial"/>
              </w:rPr>
            </w:pPr>
          </w:p>
          <w:p w14:paraId="6BA3B281" w14:textId="4B76F156" w:rsidR="00393403" w:rsidRDefault="00393403" w:rsidP="00393403">
            <w:pPr>
              <w:rPr>
                <w:rFonts w:ascii="Arial" w:hAnsi="Arial" w:cs="Arial"/>
              </w:rPr>
            </w:pPr>
            <w:r>
              <w:rPr>
                <w:rFonts w:ascii="Arial" w:hAnsi="Arial" w:cs="Arial"/>
              </w:rPr>
              <w:t>Excellent customer care skills and good communication skills. Able to effectively build and maintain relationships and trust.</w:t>
            </w:r>
          </w:p>
          <w:p w14:paraId="309B9048" w14:textId="1C24D497" w:rsidR="00393403" w:rsidRPr="008B159C" w:rsidRDefault="00393403" w:rsidP="00393403">
            <w:pPr>
              <w:rPr>
                <w:rFonts w:ascii="Arial" w:hAnsi="Arial" w:cs="Arial"/>
              </w:rPr>
            </w:pPr>
          </w:p>
        </w:tc>
        <w:tc>
          <w:tcPr>
            <w:tcW w:w="3969" w:type="dxa"/>
            <w:shd w:val="clear" w:color="auto" w:fill="auto"/>
          </w:tcPr>
          <w:p w14:paraId="5AFAEB4D" w14:textId="3820E2C5" w:rsidR="00393403" w:rsidRPr="008B159C" w:rsidRDefault="00393403" w:rsidP="00393403">
            <w:pPr>
              <w:rPr>
                <w:rFonts w:ascii="Arial" w:hAnsi="Arial" w:cs="Arial"/>
              </w:rPr>
            </w:pPr>
            <w:r>
              <w:rPr>
                <w:rFonts w:ascii="Arial" w:hAnsi="Arial" w:cs="Arial"/>
              </w:rPr>
              <w:t>Able to interpret</w:t>
            </w:r>
            <w:r w:rsidRPr="00C15541">
              <w:rPr>
                <w:rFonts w:ascii="Arial" w:hAnsi="Arial" w:cs="Arial"/>
              </w:rPr>
              <w:t xml:space="preserve"> work to be undertaken as outlined in routine instruction, drawings and specifications.</w:t>
            </w:r>
          </w:p>
        </w:tc>
      </w:tr>
    </w:tbl>
    <w:p w14:paraId="195A67C6" w14:textId="77777777" w:rsidR="001A49F8" w:rsidRPr="008B159C" w:rsidRDefault="001A49F8" w:rsidP="0072153A">
      <w:pPr>
        <w:ind w:right="-202"/>
        <w:rPr>
          <w:rFonts w:ascii="Arial" w:hAnsi="Arial" w:cs="Arial"/>
          <w:b/>
          <w:sz w:val="24"/>
          <w:szCs w:val="24"/>
        </w:rPr>
      </w:pPr>
    </w:p>
    <w:p w14:paraId="45DF8414" w14:textId="77777777" w:rsidR="00C67BD9" w:rsidRDefault="00C67BD9">
      <w:pPr>
        <w:rPr>
          <w:rFonts w:ascii="Arial" w:eastAsia="Times New Roman" w:hAnsi="Arial" w:cs="Arial"/>
          <w:b/>
          <w:lang w:val="en-GB"/>
        </w:rPr>
      </w:pPr>
      <w:r>
        <w:rPr>
          <w:rFonts w:ascii="Arial" w:eastAsia="Times New Roman" w:hAnsi="Arial" w:cs="Arial"/>
          <w:b/>
          <w:lang w:val="en-GB"/>
        </w:rPr>
        <w:br w:type="page"/>
      </w:r>
    </w:p>
    <w:p w14:paraId="2ADACAEF" w14:textId="77777777" w:rsidR="005D4445" w:rsidRPr="005D4445" w:rsidRDefault="005D4445" w:rsidP="005D4445">
      <w:pPr>
        <w:widowControl/>
        <w:rPr>
          <w:rFonts w:ascii="Arial" w:eastAsia="Times New Roman" w:hAnsi="Arial" w:cs="Arial"/>
          <w:b/>
          <w:lang w:val="en-GB"/>
        </w:rPr>
      </w:pPr>
      <w:r w:rsidRPr="005D4445">
        <w:rPr>
          <w:rFonts w:ascii="Arial" w:eastAsia="Times New Roman" w:hAnsi="Arial" w:cs="Arial"/>
          <w:b/>
          <w:lang w:val="en-GB"/>
        </w:rPr>
        <w:lastRenderedPageBreak/>
        <w:t>Conditions of Service</w:t>
      </w:r>
    </w:p>
    <w:p w14:paraId="26A7FA3C" w14:textId="77777777" w:rsidR="009A0AFE" w:rsidRDefault="009A0AFE" w:rsidP="005D4445">
      <w:pPr>
        <w:rPr>
          <w:rFonts w:ascii="Arial" w:hAnsi="Arial" w:cs="Arial"/>
        </w:rPr>
      </w:pPr>
    </w:p>
    <w:p w14:paraId="1537873F" w14:textId="77777777" w:rsidR="009A0AFE" w:rsidRDefault="009A0AFE" w:rsidP="009A0AFE">
      <w:pPr>
        <w:ind w:right="-61"/>
        <w:jc w:val="both"/>
        <w:rPr>
          <w:rFonts w:ascii="Arial" w:hAnsi="Arial" w:cs="Arial"/>
        </w:rPr>
      </w:pPr>
      <w:r w:rsidRPr="00912FF0">
        <w:rPr>
          <w:rFonts w:ascii="Arial" w:hAnsi="Arial" w:cs="Arial"/>
        </w:rPr>
        <w:t xml:space="preserve">The national recommendations which have arisen from the negotiations between UCEA and the unions </w:t>
      </w:r>
      <w:proofErr w:type="spellStart"/>
      <w:r w:rsidRPr="00912FF0">
        <w:rPr>
          <w:rFonts w:ascii="Arial" w:hAnsi="Arial" w:cs="Arial"/>
        </w:rPr>
        <w:t>recognised</w:t>
      </w:r>
      <w:proofErr w:type="spellEnd"/>
      <w:r w:rsidRPr="00912FF0">
        <w:rPr>
          <w:rFonts w:ascii="Arial" w:hAnsi="Arial" w:cs="Arial"/>
        </w:rPr>
        <w:t xml:space="preserve"> at national level, the Joint Negotiating Committee for Higher Education Staff (JNCHES), directly affect the terms and conditions insofar as they have been adopted by the Board of Governors.</w:t>
      </w:r>
    </w:p>
    <w:p w14:paraId="0E4C3F40" w14:textId="77777777" w:rsidR="00DA5658" w:rsidRDefault="00DA5658" w:rsidP="009A0AFE">
      <w:pPr>
        <w:ind w:right="-61"/>
        <w:jc w:val="both"/>
        <w:rPr>
          <w:rFonts w:ascii="Arial" w:hAnsi="Arial" w:cs="Arial"/>
        </w:rPr>
      </w:pPr>
    </w:p>
    <w:p w14:paraId="1E23390B" w14:textId="77777777" w:rsidR="009A0AFE" w:rsidRPr="00912FF0" w:rsidRDefault="009A0AFE" w:rsidP="009A0AFE">
      <w:pPr>
        <w:ind w:right="-61"/>
        <w:jc w:val="both"/>
        <w:rPr>
          <w:rFonts w:ascii="Arial" w:hAnsi="Arial" w:cs="Arial"/>
        </w:rPr>
      </w:pPr>
    </w:p>
    <w:tbl>
      <w:tblPr>
        <w:tblW w:w="0" w:type="auto"/>
        <w:tblInd w:w="250" w:type="dxa"/>
        <w:tblLayout w:type="fixed"/>
        <w:tblLook w:val="01E0" w:firstRow="1" w:lastRow="1" w:firstColumn="1" w:lastColumn="1" w:noHBand="0" w:noVBand="0"/>
      </w:tblPr>
      <w:tblGrid>
        <w:gridCol w:w="1588"/>
        <w:gridCol w:w="8510"/>
      </w:tblGrid>
      <w:tr w:rsidR="009A0AFE" w:rsidRPr="00912FF0" w14:paraId="42E7BEDA" w14:textId="77777777" w:rsidTr="00CD6E9F">
        <w:tc>
          <w:tcPr>
            <w:tcW w:w="1588" w:type="dxa"/>
            <w:hideMark/>
          </w:tcPr>
          <w:p w14:paraId="485016B7" w14:textId="77777777" w:rsidR="009A0AFE" w:rsidRPr="00912FF0" w:rsidRDefault="009A0AFE" w:rsidP="00A429C2">
            <w:pPr>
              <w:jc w:val="both"/>
              <w:rPr>
                <w:rFonts w:ascii="Arial" w:hAnsi="Arial" w:cs="Arial"/>
                <w:b/>
              </w:rPr>
            </w:pPr>
            <w:r w:rsidRPr="00912FF0">
              <w:rPr>
                <w:rFonts w:ascii="Arial" w:hAnsi="Arial" w:cs="Arial"/>
                <w:b/>
              </w:rPr>
              <w:t>Salary</w:t>
            </w:r>
          </w:p>
        </w:tc>
        <w:tc>
          <w:tcPr>
            <w:tcW w:w="8510" w:type="dxa"/>
            <w:hideMark/>
          </w:tcPr>
          <w:p w14:paraId="43843B67" w14:textId="22629BA0" w:rsidR="00F664CC" w:rsidRPr="00F664CC" w:rsidRDefault="00653150" w:rsidP="006F5DAB">
            <w:pPr>
              <w:jc w:val="both"/>
              <w:rPr>
                <w:rFonts w:ascii="Arial" w:hAnsi="Arial" w:cs="Arial"/>
                <w:color w:val="FF0000"/>
              </w:rPr>
            </w:pPr>
            <w:r w:rsidRPr="00653150">
              <w:rPr>
                <w:rFonts w:ascii="Arial" w:hAnsi="Arial" w:cs="Arial"/>
              </w:rPr>
              <w:t>The commencing salary will be £</w:t>
            </w:r>
            <w:r w:rsidR="00CD52C5">
              <w:rPr>
                <w:rFonts w:ascii="Arial" w:hAnsi="Arial" w:cs="Arial"/>
              </w:rPr>
              <w:t>35,326</w:t>
            </w:r>
            <w:r w:rsidRPr="00653150">
              <w:rPr>
                <w:rFonts w:ascii="Arial" w:hAnsi="Arial" w:cs="Arial"/>
              </w:rPr>
              <w:t xml:space="preserve"> per annum. </w:t>
            </w:r>
            <w:r w:rsidR="003007C3" w:rsidRPr="008750AC">
              <w:rPr>
                <w:rFonts w:ascii="Arial" w:hAnsi="Arial" w:cs="Arial"/>
              </w:rPr>
              <w:t>The point of entry will be dependent upon relevant qualifications and experience</w:t>
            </w:r>
            <w:r w:rsidR="003007C3" w:rsidRPr="00653150">
              <w:rPr>
                <w:rFonts w:ascii="Arial" w:hAnsi="Arial" w:cs="Arial"/>
              </w:rPr>
              <w:t xml:space="preserve"> </w:t>
            </w:r>
            <w:r w:rsidRPr="00653150">
              <w:rPr>
                <w:rFonts w:ascii="Arial" w:hAnsi="Arial" w:cs="Arial"/>
              </w:rPr>
              <w:t>Salaries are paid monthly, in arrears, by credit transfer on the 28th day of the month.</w:t>
            </w:r>
          </w:p>
        </w:tc>
      </w:tr>
      <w:tr w:rsidR="009A0AFE" w:rsidRPr="00912FF0" w14:paraId="4548F6BC" w14:textId="77777777" w:rsidTr="00CD6E9F">
        <w:tc>
          <w:tcPr>
            <w:tcW w:w="1588" w:type="dxa"/>
          </w:tcPr>
          <w:p w14:paraId="4F918244" w14:textId="77777777" w:rsidR="009A0AFE" w:rsidRPr="00A30B04" w:rsidRDefault="009A0AFE" w:rsidP="00A429C2">
            <w:pPr>
              <w:jc w:val="both"/>
              <w:rPr>
                <w:rFonts w:ascii="Arial" w:hAnsi="Arial" w:cs="Arial"/>
                <w:b/>
                <w:sz w:val="20"/>
                <w:szCs w:val="20"/>
              </w:rPr>
            </w:pPr>
          </w:p>
        </w:tc>
        <w:tc>
          <w:tcPr>
            <w:tcW w:w="8510" w:type="dxa"/>
          </w:tcPr>
          <w:p w14:paraId="1C3F5913" w14:textId="77777777" w:rsidR="009A0AFE" w:rsidRPr="001A49F8" w:rsidRDefault="009A0AFE" w:rsidP="00A429C2">
            <w:pPr>
              <w:jc w:val="both"/>
              <w:rPr>
                <w:rFonts w:ascii="Arial" w:hAnsi="Arial" w:cs="Arial"/>
                <w:sz w:val="18"/>
                <w:szCs w:val="18"/>
              </w:rPr>
            </w:pPr>
          </w:p>
        </w:tc>
      </w:tr>
      <w:tr w:rsidR="00EB6359" w:rsidRPr="00912FF0" w14:paraId="59321A0D" w14:textId="77777777" w:rsidTr="00CD6E9F">
        <w:trPr>
          <w:trHeight w:val="783"/>
        </w:trPr>
        <w:tc>
          <w:tcPr>
            <w:tcW w:w="1588" w:type="dxa"/>
          </w:tcPr>
          <w:p w14:paraId="1B2E530E" w14:textId="77777777" w:rsidR="00EB6359" w:rsidRDefault="00EB6359" w:rsidP="00A429C2">
            <w:pPr>
              <w:rPr>
                <w:rFonts w:ascii="Arial" w:hAnsi="Arial" w:cs="Arial"/>
                <w:b/>
              </w:rPr>
            </w:pPr>
            <w:r>
              <w:rPr>
                <w:rFonts w:ascii="Arial" w:hAnsi="Arial" w:cs="Arial"/>
                <w:b/>
              </w:rPr>
              <w:t>Contract Term</w:t>
            </w:r>
          </w:p>
        </w:tc>
        <w:tc>
          <w:tcPr>
            <w:tcW w:w="8510" w:type="dxa"/>
          </w:tcPr>
          <w:p w14:paraId="5B3501DF" w14:textId="6E84A134" w:rsidR="00EB6359" w:rsidRDefault="00EB6359" w:rsidP="007C039F">
            <w:pPr>
              <w:jc w:val="both"/>
              <w:rPr>
                <w:rFonts w:ascii="Arial" w:hAnsi="Arial" w:cs="Arial"/>
              </w:rPr>
            </w:pPr>
            <w:r w:rsidRPr="006C74F0">
              <w:rPr>
                <w:rFonts w:ascii="Arial" w:hAnsi="Arial" w:cs="Arial"/>
              </w:rPr>
              <w:t xml:space="preserve">This is a </w:t>
            </w:r>
            <w:r w:rsidR="00807E3E" w:rsidRPr="006C74F0">
              <w:rPr>
                <w:rFonts w:ascii="Arial" w:hAnsi="Arial" w:cs="Arial"/>
              </w:rPr>
              <w:t>permanent</w:t>
            </w:r>
            <w:r w:rsidR="006F5DAB">
              <w:rPr>
                <w:rFonts w:ascii="Arial" w:hAnsi="Arial" w:cs="Arial"/>
              </w:rPr>
              <w:t xml:space="preserve"> </w:t>
            </w:r>
            <w:r w:rsidR="00807E3E" w:rsidRPr="006C74F0">
              <w:rPr>
                <w:rFonts w:ascii="Arial" w:hAnsi="Arial" w:cs="Arial"/>
              </w:rPr>
              <w:t>full</w:t>
            </w:r>
            <w:r w:rsidR="00E842CA">
              <w:rPr>
                <w:rFonts w:ascii="Arial" w:hAnsi="Arial" w:cs="Arial"/>
              </w:rPr>
              <w:t>-</w:t>
            </w:r>
            <w:r w:rsidR="00807E3E" w:rsidRPr="006C74F0">
              <w:rPr>
                <w:rFonts w:ascii="Arial" w:hAnsi="Arial" w:cs="Arial"/>
              </w:rPr>
              <w:t>time</w:t>
            </w:r>
            <w:r w:rsidR="006F5DAB">
              <w:rPr>
                <w:rFonts w:ascii="Arial" w:hAnsi="Arial" w:cs="Arial"/>
              </w:rPr>
              <w:t xml:space="preserve"> </w:t>
            </w:r>
            <w:r w:rsidR="00807E3E" w:rsidRPr="006C74F0">
              <w:rPr>
                <w:rFonts w:ascii="Arial" w:hAnsi="Arial" w:cs="Arial"/>
              </w:rPr>
              <w:t>post</w:t>
            </w:r>
            <w:r w:rsidRPr="006C74F0">
              <w:rPr>
                <w:rFonts w:ascii="Arial" w:hAnsi="Arial" w:cs="Arial"/>
              </w:rPr>
              <w:t xml:space="preserve">. The employment may be terminated during the course of the contract by </w:t>
            </w:r>
            <w:r w:rsidR="00734295">
              <w:rPr>
                <w:rFonts w:ascii="Arial" w:hAnsi="Arial" w:cs="Arial"/>
              </w:rPr>
              <w:t>either party giving 1</w:t>
            </w:r>
            <w:r w:rsidR="006C74F0" w:rsidRPr="006C74F0">
              <w:rPr>
                <w:rFonts w:ascii="Arial" w:hAnsi="Arial" w:cs="Arial"/>
              </w:rPr>
              <w:t xml:space="preserve"> months’ notice in writing.</w:t>
            </w:r>
          </w:p>
          <w:p w14:paraId="1B95B449" w14:textId="77777777" w:rsidR="006F5DAB" w:rsidRPr="00EB6359" w:rsidRDefault="006F5DAB" w:rsidP="007C039F">
            <w:pPr>
              <w:jc w:val="both"/>
              <w:rPr>
                <w:rFonts w:ascii="Arial" w:hAnsi="Arial" w:cs="Arial"/>
              </w:rPr>
            </w:pPr>
          </w:p>
        </w:tc>
      </w:tr>
      <w:tr w:rsidR="00EF1A74" w:rsidRPr="00912FF0" w14:paraId="3834EE8D" w14:textId="77777777" w:rsidTr="00CD6E9F">
        <w:trPr>
          <w:trHeight w:val="1031"/>
        </w:trPr>
        <w:tc>
          <w:tcPr>
            <w:tcW w:w="1588" w:type="dxa"/>
            <w:hideMark/>
          </w:tcPr>
          <w:p w14:paraId="721E5423" w14:textId="77777777" w:rsidR="00EF1A74" w:rsidRPr="00912FF0" w:rsidRDefault="00EF1A74" w:rsidP="00EF1A74">
            <w:pPr>
              <w:rPr>
                <w:rFonts w:ascii="Arial" w:hAnsi="Arial" w:cs="Arial"/>
                <w:b/>
              </w:rPr>
            </w:pPr>
            <w:r>
              <w:rPr>
                <w:rFonts w:ascii="Arial" w:hAnsi="Arial" w:cs="Arial"/>
                <w:b/>
              </w:rPr>
              <w:t>Hours</w:t>
            </w:r>
            <w:r w:rsidRPr="00912FF0">
              <w:rPr>
                <w:rFonts w:ascii="Arial" w:hAnsi="Arial" w:cs="Arial"/>
                <w:b/>
              </w:rPr>
              <w:t xml:space="preserve"> of Work</w:t>
            </w:r>
          </w:p>
        </w:tc>
        <w:tc>
          <w:tcPr>
            <w:tcW w:w="8510" w:type="dxa"/>
            <w:hideMark/>
          </w:tcPr>
          <w:p w14:paraId="4C43D7D6" w14:textId="5B09E918" w:rsidR="005550CE" w:rsidRPr="00580796" w:rsidRDefault="005550CE" w:rsidP="00EF1A74">
            <w:pPr>
              <w:jc w:val="both"/>
              <w:rPr>
                <w:rFonts w:ascii="Arial" w:hAnsi="Arial" w:cs="Arial"/>
              </w:rPr>
            </w:pPr>
            <w:r w:rsidRPr="00580796">
              <w:rPr>
                <w:rFonts w:ascii="Arial" w:hAnsi="Arial" w:cs="Arial"/>
              </w:rPr>
              <w:t xml:space="preserve">The routine working week is 39 hours over Monday to Friday, inclusive. Participation on the out of hours on-call </w:t>
            </w:r>
            <w:proofErr w:type="spellStart"/>
            <w:r w:rsidRPr="00580796">
              <w:rPr>
                <w:rFonts w:ascii="Arial" w:hAnsi="Arial" w:cs="Arial"/>
              </w:rPr>
              <w:t>rota</w:t>
            </w:r>
            <w:proofErr w:type="spellEnd"/>
            <w:r w:rsidRPr="00580796">
              <w:rPr>
                <w:rFonts w:ascii="Arial" w:hAnsi="Arial" w:cs="Arial"/>
              </w:rPr>
              <w:t xml:space="preserve"> will be a contract requirement. Overtime working when attending site will be paid at time and a half. Overtime working when not on-call will either be paid at time and a half or compensated for with time off in lieu for agreed hours worked in excess of 39 per week at the discretion of the Estates Maintenance Manager. </w:t>
            </w:r>
          </w:p>
          <w:p w14:paraId="0128EB60" w14:textId="77777777" w:rsidR="003007C3" w:rsidRDefault="003007C3" w:rsidP="00EF1A74">
            <w:pPr>
              <w:jc w:val="both"/>
              <w:rPr>
                <w:rFonts w:ascii="Arial" w:hAnsi="Arial" w:cs="Arial"/>
              </w:rPr>
            </w:pPr>
          </w:p>
          <w:p w14:paraId="506B1C99" w14:textId="35565691" w:rsidR="00EF1A74" w:rsidRPr="00912FF0" w:rsidRDefault="00EF1A74" w:rsidP="00EF1A74">
            <w:pPr>
              <w:jc w:val="both"/>
              <w:rPr>
                <w:rFonts w:ascii="Arial" w:hAnsi="Arial" w:cs="Arial"/>
              </w:rPr>
            </w:pPr>
          </w:p>
        </w:tc>
      </w:tr>
      <w:tr w:rsidR="00EF1A74" w:rsidRPr="00912FF0" w14:paraId="2905FF88" w14:textId="77777777" w:rsidTr="00CD6E9F">
        <w:tc>
          <w:tcPr>
            <w:tcW w:w="1588" w:type="dxa"/>
            <w:hideMark/>
          </w:tcPr>
          <w:p w14:paraId="61B07050" w14:textId="77777777" w:rsidR="00EF1A74" w:rsidRPr="00912FF0" w:rsidRDefault="00EF1A74" w:rsidP="00EF1A74">
            <w:pPr>
              <w:jc w:val="both"/>
              <w:rPr>
                <w:rFonts w:ascii="Arial" w:hAnsi="Arial" w:cs="Arial"/>
                <w:b/>
              </w:rPr>
            </w:pPr>
            <w:r w:rsidRPr="00912FF0">
              <w:rPr>
                <w:rFonts w:ascii="Arial" w:hAnsi="Arial" w:cs="Arial"/>
                <w:b/>
              </w:rPr>
              <w:t>Holidays</w:t>
            </w:r>
          </w:p>
        </w:tc>
        <w:tc>
          <w:tcPr>
            <w:tcW w:w="8510" w:type="dxa"/>
            <w:hideMark/>
          </w:tcPr>
          <w:p w14:paraId="48D185C7" w14:textId="66310A35" w:rsidR="00EF1A74" w:rsidRPr="00912FF0" w:rsidRDefault="00EF1A74" w:rsidP="00CF7B6E">
            <w:pPr>
              <w:jc w:val="both"/>
              <w:rPr>
                <w:rFonts w:ascii="Arial" w:hAnsi="Arial" w:cs="Arial"/>
              </w:rPr>
            </w:pPr>
            <w:r w:rsidRPr="00912FF0">
              <w:rPr>
                <w:rFonts w:ascii="Arial" w:hAnsi="Arial" w:cs="Arial"/>
              </w:rPr>
              <w:t xml:space="preserve">The annual holiday entitlement is </w:t>
            </w:r>
            <w:r w:rsidR="00CF7B6E">
              <w:rPr>
                <w:rFonts w:ascii="Arial" w:hAnsi="Arial" w:cs="Arial"/>
              </w:rPr>
              <w:t>22</w:t>
            </w:r>
            <w:r w:rsidRPr="00912FF0">
              <w:rPr>
                <w:rFonts w:ascii="Arial" w:hAnsi="Arial" w:cs="Arial"/>
              </w:rPr>
              <w:t xml:space="preserve"> working days,</w:t>
            </w:r>
            <w:r>
              <w:rPr>
                <w:rFonts w:ascii="Arial" w:hAnsi="Arial" w:cs="Arial"/>
              </w:rPr>
              <w:t xml:space="preserve"> plus 3 University closure days and </w:t>
            </w:r>
            <w:r w:rsidRPr="00912FF0">
              <w:rPr>
                <w:rFonts w:ascii="Arial" w:hAnsi="Arial" w:cs="Arial"/>
              </w:rPr>
              <w:t>Bank Holidays.</w:t>
            </w:r>
            <w:r w:rsidR="00CD52C5">
              <w:rPr>
                <w:rFonts w:ascii="Arial" w:hAnsi="Arial" w:cs="Arial"/>
              </w:rPr>
              <w:t xml:space="preserve"> </w:t>
            </w:r>
            <w:r>
              <w:rPr>
                <w:rFonts w:ascii="Arial" w:hAnsi="Arial" w:cs="Arial"/>
              </w:rPr>
              <w:t>Annual holiday entitlement rises to 25 working days with 5 years’ service. The</w:t>
            </w:r>
            <w:r w:rsidRPr="00912FF0">
              <w:rPr>
                <w:rFonts w:ascii="Arial" w:hAnsi="Arial" w:cs="Arial"/>
              </w:rPr>
              <w:t xml:space="preserve"> holiday year runs from 1 </w:t>
            </w:r>
            <w:r w:rsidR="00CD52C5">
              <w:rPr>
                <w:rFonts w:ascii="Arial" w:hAnsi="Arial" w:cs="Arial"/>
              </w:rPr>
              <w:t xml:space="preserve">July </w:t>
            </w:r>
            <w:r w:rsidRPr="00912FF0">
              <w:rPr>
                <w:rFonts w:ascii="Arial" w:hAnsi="Arial" w:cs="Arial"/>
              </w:rPr>
              <w:t xml:space="preserve">to 31 </w:t>
            </w:r>
            <w:r w:rsidR="00CD52C5">
              <w:rPr>
                <w:rFonts w:ascii="Arial" w:hAnsi="Arial" w:cs="Arial"/>
              </w:rPr>
              <w:t xml:space="preserve">August </w:t>
            </w:r>
            <w:r w:rsidRPr="00912FF0">
              <w:rPr>
                <w:rFonts w:ascii="Arial" w:hAnsi="Arial" w:cs="Arial"/>
              </w:rPr>
              <w:t>and in the holiday year in which the employment commences or terminates the holiday entitlement will accrue on a pro-rata basis for each complete week of service. The timing of holidays is subject to the agreement of the Line Manager</w:t>
            </w:r>
            <w:r>
              <w:rPr>
                <w:rFonts w:ascii="Arial" w:hAnsi="Arial" w:cs="Arial"/>
              </w:rPr>
              <w:t>.</w:t>
            </w:r>
          </w:p>
        </w:tc>
      </w:tr>
      <w:tr w:rsidR="00EF1A74" w:rsidRPr="00912FF0" w14:paraId="759DC3C0" w14:textId="77777777" w:rsidTr="00CD6E9F">
        <w:tc>
          <w:tcPr>
            <w:tcW w:w="1588" w:type="dxa"/>
          </w:tcPr>
          <w:p w14:paraId="6628CEE2" w14:textId="77777777" w:rsidR="00EF1A74" w:rsidRPr="00A30B04" w:rsidRDefault="00EF1A74" w:rsidP="00EF1A74">
            <w:pPr>
              <w:jc w:val="both"/>
              <w:rPr>
                <w:rFonts w:ascii="Arial" w:hAnsi="Arial" w:cs="Arial"/>
                <w:b/>
                <w:sz w:val="20"/>
                <w:szCs w:val="20"/>
              </w:rPr>
            </w:pPr>
          </w:p>
        </w:tc>
        <w:tc>
          <w:tcPr>
            <w:tcW w:w="8510" w:type="dxa"/>
          </w:tcPr>
          <w:p w14:paraId="4695A312" w14:textId="77777777" w:rsidR="00EF1A74" w:rsidRPr="001A49F8" w:rsidRDefault="00EF1A74" w:rsidP="00EF1A74">
            <w:pPr>
              <w:jc w:val="both"/>
              <w:rPr>
                <w:rFonts w:ascii="Arial" w:hAnsi="Arial" w:cs="Arial"/>
                <w:sz w:val="18"/>
                <w:szCs w:val="18"/>
              </w:rPr>
            </w:pPr>
          </w:p>
        </w:tc>
      </w:tr>
      <w:tr w:rsidR="00EF1A74" w:rsidRPr="00912FF0" w14:paraId="08594562" w14:textId="77777777" w:rsidTr="00CD6E9F">
        <w:tc>
          <w:tcPr>
            <w:tcW w:w="1588" w:type="dxa"/>
            <w:hideMark/>
          </w:tcPr>
          <w:p w14:paraId="406B9144" w14:textId="77777777" w:rsidR="00EF1A74" w:rsidRPr="00912FF0" w:rsidRDefault="00EF1A74" w:rsidP="00EF1A74">
            <w:pPr>
              <w:jc w:val="both"/>
              <w:rPr>
                <w:rFonts w:ascii="Arial" w:hAnsi="Arial" w:cs="Arial"/>
                <w:b/>
              </w:rPr>
            </w:pPr>
            <w:r w:rsidRPr="00912FF0">
              <w:rPr>
                <w:rFonts w:ascii="Arial" w:hAnsi="Arial" w:cs="Arial"/>
                <w:b/>
              </w:rPr>
              <w:t>Sick Leave</w:t>
            </w:r>
          </w:p>
        </w:tc>
        <w:tc>
          <w:tcPr>
            <w:tcW w:w="8510" w:type="dxa"/>
            <w:hideMark/>
          </w:tcPr>
          <w:p w14:paraId="79B0A28F" w14:textId="216CA3FC" w:rsidR="00EF1A74" w:rsidRPr="00912FF0" w:rsidRDefault="00EF1A74" w:rsidP="00EF1A74">
            <w:pPr>
              <w:jc w:val="both"/>
              <w:rPr>
                <w:rFonts w:ascii="Arial" w:hAnsi="Arial" w:cs="Arial"/>
              </w:rPr>
            </w:pPr>
            <w:r w:rsidRPr="00912FF0">
              <w:rPr>
                <w:rFonts w:ascii="Arial" w:hAnsi="Arial" w:cs="Arial"/>
              </w:rPr>
              <w:t>During periods of certified sickness</w:t>
            </w:r>
            <w:r w:rsidR="00CD52C5">
              <w:rPr>
                <w:rFonts w:ascii="Arial" w:hAnsi="Arial" w:cs="Arial"/>
              </w:rPr>
              <w:t>,</w:t>
            </w:r>
            <w:r w:rsidRPr="00912FF0">
              <w:rPr>
                <w:rFonts w:ascii="Arial" w:hAnsi="Arial" w:cs="Arial"/>
              </w:rPr>
              <w:t xml:space="preserve"> the post-holder will be eligible to receive sick pay in accordance with the </w:t>
            </w:r>
            <w:r>
              <w:rPr>
                <w:rFonts w:ascii="Arial" w:hAnsi="Arial" w:cs="Arial"/>
              </w:rPr>
              <w:t>University</w:t>
            </w:r>
            <w:r w:rsidRPr="00912FF0">
              <w:rPr>
                <w:rFonts w:ascii="Arial" w:hAnsi="Arial" w:cs="Arial"/>
              </w:rPr>
              <w:t xml:space="preserve"> Sick Pay Policy. The payment of sick pay is subject to compliance with the </w:t>
            </w:r>
            <w:r>
              <w:rPr>
                <w:rFonts w:ascii="Arial" w:hAnsi="Arial" w:cs="Arial"/>
              </w:rPr>
              <w:t>University</w:t>
            </w:r>
            <w:r w:rsidRPr="00912FF0">
              <w:rPr>
                <w:rFonts w:ascii="Arial" w:hAnsi="Arial" w:cs="Arial"/>
              </w:rPr>
              <w:t xml:space="preserve"> rules for the notification and verification of sickness absence, details of which will be provided to the successful applicant upon commencement of employment.</w:t>
            </w:r>
          </w:p>
        </w:tc>
      </w:tr>
      <w:tr w:rsidR="00EF1A74" w:rsidRPr="00912FF0" w14:paraId="6EF458A3" w14:textId="77777777" w:rsidTr="00CD6E9F">
        <w:tc>
          <w:tcPr>
            <w:tcW w:w="1588" w:type="dxa"/>
          </w:tcPr>
          <w:p w14:paraId="63C776C6" w14:textId="77777777" w:rsidR="00EF1A74" w:rsidRPr="00A30B04" w:rsidRDefault="00EF1A74" w:rsidP="00EF1A74">
            <w:pPr>
              <w:jc w:val="both"/>
              <w:rPr>
                <w:rFonts w:ascii="Arial" w:hAnsi="Arial" w:cs="Arial"/>
                <w:b/>
                <w:sz w:val="20"/>
                <w:szCs w:val="20"/>
              </w:rPr>
            </w:pPr>
          </w:p>
        </w:tc>
        <w:tc>
          <w:tcPr>
            <w:tcW w:w="8510" w:type="dxa"/>
          </w:tcPr>
          <w:p w14:paraId="76247047" w14:textId="77777777" w:rsidR="00EF1A74" w:rsidRPr="001A49F8" w:rsidRDefault="00EF1A74" w:rsidP="00EF1A74">
            <w:pPr>
              <w:jc w:val="both"/>
              <w:rPr>
                <w:rFonts w:ascii="Arial" w:hAnsi="Arial" w:cs="Arial"/>
                <w:sz w:val="18"/>
                <w:szCs w:val="18"/>
              </w:rPr>
            </w:pPr>
          </w:p>
        </w:tc>
      </w:tr>
      <w:tr w:rsidR="00EF1A74" w:rsidRPr="00912FF0" w14:paraId="4C83CDEA" w14:textId="77777777" w:rsidTr="00CD6E9F">
        <w:tc>
          <w:tcPr>
            <w:tcW w:w="1588" w:type="dxa"/>
            <w:hideMark/>
          </w:tcPr>
          <w:p w14:paraId="2EF9675E" w14:textId="77777777" w:rsidR="00EF1A74" w:rsidRPr="00912FF0" w:rsidRDefault="00EF1A74" w:rsidP="00EF1A74">
            <w:pPr>
              <w:jc w:val="both"/>
              <w:rPr>
                <w:rFonts w:ascii="Arial" w:hAnsi="Arial" w:cs="Arial"/>
                <w:b/>
              </w:rPr>
            </w:pPr>
            <w:r w:rsidRPr="00912FF0">
              <w:rPr>
                <w:rFonts w:ascii="Arial" w:hAnsi="Arial" w:cs="Arial"/>
                <w:b/>
              </w:rPr>
              <w:t>Pension</w:t>
            </w:r>
          </w:p>
        </w:tc>
        <w:tc>
          <w:tcPr>
            <w:tcW w:w="8510" w:type="dxa"/>
            <w:hideMark/>
          </w:tcPr>
          <w:p w14:paraId="30FF4842" w14:textId="28AD74F5" w:rsidR="00EF1A74" w:rsidRPr="00912FF0" w:rsidRDefault="00CD52C5" w:rsidP="00EF1A74">
            <w:pPr>
              <w:jc w:val="both"/>
              <w:rPr>
                <w:rFonts w:ascii="Arial" w:hAnsi="Arial" w:cs="Arial"/>
              </w:rPr>
            </w:pPr>
            <w:r w:rsidRPr="00AD6B6B">
              <w:rPr>
                <w:rFonts w:ascii="Arial" w:hAnsi="Arial" w:cs="Arial"/>
              </w:rPr>
              <w:t>The post-holder will be entitled to join the Harper Adams Group Pension Scheme and details will be provided to the successful applicant upon commencement of employment.</w:t>
            </w:r>
          </w:p>
        </w:tc>
      </w:tr>
      <w:tr w:rsidR="00EF1A74" w:rsidRPr="00912FF0" w14:paraId="7B771025" w14:textId="77777777" w:rsidTr="00CD6E9F">
        <w:tc>
          <w:tcPr>
            <w:tcW w:w="1588" w:type="dxa"/>
          </w:tcPr>
          <w:p w14:paraId="777F5DD9" w14:textId="77777777" w:rsidR="00EF1A74" w:rsidRPr="00912FF0" w:rsidRDefault="00EF1A74" w:rsidP="00EF1A74">
            <w:pPr>
              <w:jc w:val="both"/>
              <w:rPr>
                <w:rFonts w:ascii="Arial" w:hAnsi="Arial" w:cs="Arial"/>
                <w:b/>
              </w:rPr>
            </w:pPr>
          </w:p>
        </w:tc>
        <w:tc>
          <w:tcPr>
            <w:tcW w:w="8510" w:type="dxa"/>
          </w:tcPr>
          <w:p w14:paraId="6C4057D9" w14:textId="77777777" w:rsidR="00EF1A74" w:rsidRPr="00912FF0" w:rsidRDefault="00EF1A74" w:rsidP="00EF1A74">
            <w:pPr>
              <w:jc w:val="both"/>
              <w:rPr>
                <w:rFonts w:ascii="Arial" w:hAnsi="Arial" w:cs="Arial"/>
              </w:rPr>
            </w:pPr>
          </w:p>
        </w:tc>
      </w:tr>
      <w:tr w:rsidR="00EF1A74" w:rsidRPr="00912FF0" w14:paraId="138E4670" w14:textId="77777777" w:rsidTr="00CD6E9F">
        <w:tc>
          <w:tcPr>
            <w:tcW w:w="1588" w:type="dxa"/>
          </w:tcPr>
          <w:p w14:paraId="21B36670" w14:textId="77777777" w:rsidR="00EF1A74" w:rsidRPr="00912FF0" w:rsidRDefault="00EF1A74" w:rsidP="00EF1A74">
            <w:pPr>
              <w:autoSpaceDE w:val="0"/>
              <w:autoSpaceDN w:val="0"/>
              <w:adjustRightInd w:val="0"/>
              <w:rPr>
                <w:rFonts w:ascii="Arial" w:hAnsi="Arial" w:cs="Arial"/>
              </w:rPr>
            </w:pPr>
            <w:proofErr w:type="gramStart"/>
            <w:r w:rsidRPr="00912FF0">
              <w:rPr>
                <w:rFonts w:ascii="Arial" w:hAnsi="Arial" w:cs="Arial"/>
                <w:b/>
                <w:bCs/>
              </w:rPr>
              <w:t>Exclusivity  of</w:t>
            </w:r>
            <w:proofErr w:type="gramEnd"/>
            <w:r w:rsidRPr="00912FF0">
              <w:rPr>
                <w:rFonts w:ascii="Arial" w:hAnsi="Arial" w:cs="Arial"/>
                <w:b/>
                <w:bCs/>
              </w:rPr>
              <w:t xml:space="preserve"> Service </w:t>
            </w:r>
          </w:p>
          <w:p w14:paraId="7A6D8810" w14:textId="77777777" w:rsidR="00EF1A74" w:rsidRPr="00912FF0" w:rsidRDefault="00EF1A74" w:rsidP="00EF1A74">
            <w:pPr>
              <w:jc w:val="both"/>
              <w:rPr>
                <w:rFonts w:ascii="Arial" w:hAnsi="Arial" w:cs="Arial"/>
                <w:b/>
              </w:rPr>
            </w:pPr>
          </w:p>
        </w:tc>
        <w:tc>
          <w:tcPr>
            <w:tcW w:w="8510" w:type="dxa"/>
            <w:hideMark/>
          </w:tcPr>
          <w:p w14:paraId="5709C28D" w14:textId="5307F357" w:rsidR="00EF1A74" w:rsidRDefault="00EF1A74" w:rsidP="00EF1A74">
            <w:pPr>
              <w:autoSpaceDE w:val="0"/>
              <w:autoSpaceDN w:val="0"/>
              <w:adjustRightInd w:val="0"/>
              <w:jc w:val="both"/>
              <w:rPr>
                <w:rFonts w:ascii="Arial" w:hAnsi="Arial" w:cs="Arial"/>
              </w:rPr>
            </w:pPr>
            <w:r w:rsidRPr="00912FF0">
              <w:rPr>
                <w:rFonts w:ascii="Arial" w:hAnsi="Arial" w:cs="Arial"/>
              </w:rPr>
              <w:t xml:space="preserve">You are required to devote your full-time attention and abilities to your duties during working hours and to act in the best interests of the </w:t>
            </w:r>
            <w:r>
              <w:rPr>
                <w:rFonts w:ascii="Arial" w:hAnsi="Arial" w:cs="Arial"/>
              </w:rPr>
              <w:t>University</w:t>
            </w:r>
            <w:r w:rsidRPr="00912FF0">
              <w:rPr>
                <w:rFonts w:ascii="Arial" w:hAnsi="Arial" w:cs="Arial"/>
              </w:rPr>
              <w:t xml:space="preserve"> at all times. Accordingly, you must not, without written consent of the </w:t>
            </w:r>
            <w:r>
              <w:rPr>
                <w:rFonts w:ascii="Arial" w:hAnsi="Arial" w:cs="Arial"/>
              </w:rPr>
              <w:t>University</w:t>
            </w:r>
            <w:r w:rsidRPr="00912FF0">
              <w:rPr>
                <w:rFonts w:ascii="Arial" w:hAnsi="Arial" w:cs="Arial"/>
              </w:rPr>
              <w:t xml:space="preserve">, undertake employment or engagement including external consultancy, which might interfere with the performance of your duties or conflict with the interests of the </w:t>
            </w:r>
            <w:r>
              <w:rPr>
                <w:rFonts w:ascii="Arial" w:hAnsi="Arial" w:cs="Arial"/>
              </w:rPr>
              <w:t>University</w:t>
            </w:r>
            <w:r w:rsidRPr="00912FF0">
              <w:rPr>
                <w:rFonts w:ascii="Arial" w:hAnsi="Arial" w:cs="Arial"/>
              </w:rPr>
              <w:t xml:space="preserve">. </w:t>
            </w:r>
          </w:p>
          <w:p w14:paraId="2C797510" w14:textId="77777777" w:rsidR="00EF1A74" w:rsidRPr="00912FF0" w:rsidRDefault="00EF1A74" w:rsidP="00EF1A74">
            <w:pPr>
              <w:autoSpaceDE w:val="0"/>
              <w:autoSpaceDN w:val="0"/>
              <w:adjustRightInd w:val="0"/>
              <w:jc w:val="both"/>
              <w:rPr>
                <w:rFonts w:ascii="Arial" w:hAnsi="Arial" w:cs="Arial"/>
              </w:rPr>
            </w:pPr>
          </w:p>
          <w:p w14:paraId="4A8CB87C" w14:textId="271B91C1" w:rsidR="00EF1A74" w:rsidRPr="00912FF0" w:rsidRDefault="00EF1A74" w:rsidP="00EF1A74">
            <w:pPr>
              <w:jc w:val="both"/>
              <w:rPr>
                <w:rFonts w:ascii="Arial" w:hAnsi="Arial" w:cs="Arial"/>
              </w:rPr>
            </w:pPr>
            <w:r w:rsidRPr="00912FF0">
              <w:rPr>
                <w:rFonts w:ascii="Arial" w:hAnsi="Arial" w:cs="Arial"/>
              </w:rPr>
              <w:t xml:space="preserve">It follows that, regardless of whether you are employed on a full-time or part-time contract, you are required to notify your line manager of any employment or engagement which you intend to undertake whilst in the employment of the </w:t>
            </w:r>
            <w:r>
              <w:rPr>
                <w:rFonts w:ascii="Arial" w:hAnsi="Arial" w:cs="Arial"/>
              </w:rPr>
              <w:t>University</w:t>
            </w:r>
            <w:r w:rsidRPr="00912FF0">
              <w:rPr>
                <w:rFonts w:ascii="Arial" w:hAnsi="Arial" w:cs="Arial"/>
              </w:rPr>
              <w:t xml:space="preserve"> (including any such employment or engagement which commenced before your employment under this contract). Your line manager will then notify you within 10 working days whether such employment or engagement is prohibited.</w:t>
            </w:r>
          </w:p>
        </w:tc>
      </w:tr>
    </w:tbl>
    <w:p w14:paraId="543104E9" w14:textId="77777777" w:rsidR="00F664CC" w:rsidRDefault="00F664CC" w:rsidP="009A0AFE">
      <w:pPr>
        <w:jc w:val="both"/>
        <w:rPr>
          <w:rFonts w:ascii="Arial" w:hAnsi="Arial" w:cs="Arial"/>
          <w:b/>
          <w:sz w:val="24"/>
        </w:rPr>
      </w:pPr>
    </w:p>
    <w:p w14:paraId="779650C2" w14:textId="77777777" w:rsidR="009A0AFE" w:rsidRPr="00912FF0" w:rsidRDefault="00CD6E9F" w:rsidP="00CD6E9F">
      <w:pPr>
        <w:rPr>
          <w:rFonts w:ascii="Arial" w:hAnsi="Arial" w:cs="Arial"/>
          <w:b/>
          <w:sz w:val="24"/>
        </w:rPr>
      </w:pPr>
      <w:r>
        <w:rPr>
          <w:rFonts w:ascii="Arial" w:hAnsi="Arial" w:cs="Arial"/>
          <w:b/>
          <w:sz w:val="24"/>
        </w:rPr>
        <w:br w:type="page"/>
      </w:r>
      <w:r>
        <w:rPr>
          <w:rFonts w:ascii="Arial" w:hAnsi="Arial" w:cs="Arial"/>
          <w:b/>
          <w:sz w:val="24"/>
        </w:rPr>
        <w:lastRenderedPageBreak/>
        <w:t>R</w:t>
      </w:r>
      <w:r w:rsidR="009A0AFE" w:rsidRPr="00912FF0">
        <w:rPr>
          <w:rFonts w:ascii="Arial" w:hAnsi="Arial" w:cs="Arial"/>
          <w:b/>
          <w:sz w:val="24"/>
        </w:rPr>
        <w:t>eferences</w:t>
      </w:r>
    </w:p>
    <w:p w14:paraId="5CA514D1" w14:textId="77777777" w:rsidR="009A0AFE" w:rsidRPr="00912FF0" w:rsidRDefault="009A0AFE" w:rsidP="009A0AFE">
      <w:pPr>
        <w:jc w:val="both"/>
        <w:rPr>
          <w:rFonts w:ascii="Arial" w:hAnsi="Arial" w:cs="Arial"/>
          <w:b/>
          <w:sz w:val="24"/>
        </w:rPr>
      </w:pPr>
    </w:p>
    <w:p w14:paraId="441C76F5" w14:textId="77777777" w:rsidR="009A0AFE" w:rsidRPr="00912FF0" w:rsidRDefault="009A0AFE" w:rsidP="009A0AFE">
      <w:pPr>
        <w:jc w:val="both"/>
        <w:rPr>
          <w:rFonts w:ascii="Arial" w:hAnsi="Arial" w:cs="Arial"/>
        </w:rPr>
      </w:pPr>
      <w:r w:rsidRPr="00912FF0">
        <w:rPr>
          <w:rFonts w:ascii="Arial" w:hAnsi="Arial" w:cs="Arial"/>
        </w:rPr>
        <w:t>Candidates should ensure that they provide full details of the name and postal address of their referees. Please include e-mail addresses and telephone numbers wherever possible.</w:t>
      </w:r>
    </w:p>
    <w:p w14:paraId="130C7776" w14:textId="77777777" w:rsidR="009A0AFE" w:rsidRPr="00912FF0" w:rsidRDefault="009A0AFE" w:rsidP="009A0AFE">
      <w:pPr>
        <w:jc w:val="both"/>
        <w:rPr>
          <w:rFonts w:ascii="Arial" w:hAnsi="Arial" w:cs="Arial"/>
        </w:rPr>
      </w:pPr>
    </w:p>
    <w:p w14:paraId="604FB744" w14:textId="77777777" w:rsidR="009A0AFE" w:rsidRDefault="009A0AFE" w:rsidP="009A0AFE">
      <w:pPr>
        <w:jc w:val="both"/>
        <w:rPr>
          <w:rFonts w:ascii="Arial" w:hAnsi="Arial" w:cs="Arial"/>
          <w:b/>
        </w:rPr>
      </w:pPr>
      <w:r w:rsidRPr="00912FF0">
        <w:rPr>
          <w:rFonts w:ascii="Arial" w:hAnsi="Arial" w:cs="Arial"/>
        </w:rPr>
        <w:t xml:space="preserve">Referees should include your present, or most recent, employer. References will normally be taken up immediately in respect of candidates shortlisted for interview. </w:t>
      </w:r>
      <w:r w:rsidRPr="00912FF0">
        <w:rPr>
          <w:rFonts w:ascii="Arial" w:hAnsi="Arial" w:cs="Arial"/>
          <w:b/>
        </w:rPr>
        <w:t>If you do not wish any reference to be taken up at this stage, please enter an ‘X’ in the relevant box provided on the application form.</w:t>
      </w:r>
    </w:p>
    <w:p w14:paraId="6D369DE4" w14:textId="77777777" w:rsidR="009A0AFE" w:rsidRPr="00912FF0" w:rsidRDefault="009A0AFE" w:rsidP="009A0AFE">
      <w:pPr>
        <w:jc w:val="both"/>
        <w:rPr>
          <w:rFonts w:ascii="Arial" w:hAnsi="Arial" w:cs="Arial"/>
          <w:b/>
          <w:sz w:val="24"/>
        </w:rPr>
      </w:pPr>
    </w:p>
    <w:p w14:paraId="63542D23" w14:textId="77777777" w:rsidR="009A0AFE" w:rsidRPr="00912FF0" w:rsidRDefault="009A0AFE" w:rsidP="009A0AFE">
      <w:pPr>
        <w:jc w:val="both"/>
        <w:rPr>
          <w:rFonts w:ascii="Arial" w:hAnsi="Arial" w:cs="Arial"/>
          <w:b/>
          <w:sz w:val="24"/>
          <w:szCs w:val="24"/>
        </w:rPr>
      </w:pPr>
      <w:r w:rsidRPr="00912FF0">
        <w:rPr>
          <w:rFonts w:ascii="Arial" w:hAnsi="Arial" w:cs="Arial"/>
          <w:b/>
          <w:sz w:val="24"/>
          <w:szCs w:val="24"/>
        </w:rPr>
        <w:t>Application Procedure:</w:t>
      </w:r>
    </w:p>
    <w:p w14:paraId="2F54748D" w14:textId="77777777" w:rsidR="009A0AFE" w:rsidRPr="00912FF0" w:rsidRDefault="009A0AFE" w:rsidP="009A0AFE">
      <w:pPr>
        <w:jc w:val="both"/>
      </w:pPr>
    </w:p>
    <w:p w14:paraId="56082115" w14:textId="77777777" w:rsidR="009A0AFE" w:rsidRPr="00912FF0" w:rsidRDefault="009A0AFE" w:rsidP="009A0AFE">
      <w:pPr>
        <w:jc w:val="both"/>
        <w:rPr>
          <w:rFonts w:ascii="Arial" w:hAnsi="Arial" w:cs="Arial"/>
        </w:rPr>
      </w:pPr>
      <w:r w:rsidRPr="00912FF0">
        <w:rPr>
          <w:rFonts w:ascii="Arial" w:hAnsi="Arial" w:cs="Arial"/>
        </w:rPr>
        <w:t xml:space="preserve">All applications should be completed and submitted using the Harper Adams e-Recruitment programme at </w:t>
      </w:r>
      <w:hyperlink r:id="rId13" w:history="1">
        <w:r w:rsidRPr="00912FF0">
          <w:rPr>
            <w:rFonts w:ascii="Arial" w:hAnsi="Arial" w:cs="Arial"/>
            <w:u w:val="single"/>
          </w:rPr>
          <w:t>http://jobs.harper-adams.ac.uk</w:t>
        </w:r>
      </w:hyperlink>
    </w:p>
    <w:p w14:paraId="10EA16FF" w14:textId="77777777" w:rsidR="00C72F1D" w:rsidRDefault="00C72F1D" w:rsidP="00C72F1D">
      <w:pPr>
        <w:rPr>
          <w:rFonts w:ascii="Arial" w:hAnsi="Arial" w:cs="Arial"/>
        </w:rPr>
      </w:pPr>
    </w:p>
    <w:p w14:paraId="7F80EB7B" w14:textId="77777777" w:rsidR="00E34681" w:rsidRPr="006C74F0" w:rsidRDefault="0072153A" w:rsidP="00C72F1D">
      <w:pPr>
        <w:rPr>
          <w:rFonts w:ascii="Arial" w:hAnsi="Arial" w:cs="Arial"/>
          <w:b/>
        </w:rPr>
      </w:pPr>
      <w:r w:rsidRPr="006C74F0">
        <w:rPr>
          <w:rFonts w:ascii="Arial" w:hAnsi="Arial" w:cs="Arial"/>
          <w:b/>
        </w:rPr>
        <w:t xml:space="preserve">To </w:t>
      </w:r>
      <w:r w:rsidR="00E967A8" w:rsidRPr="006C74F0">
        <w:rPr>
          <w:rFonts w:ascii="Arial" w:hAnsi="Arial" w:cs="Arial"/>
          <w:b/>
        </w:rPr>
        <w:t xml:space="preserve">be submitted </w:t>
      </w:r>
      <w:r w:rsidRPr="006C74F0">
        <w:rPr>
          <w:rFonts w:ascii="Arial" w:hAnsi="Arial" w:cs="Arial"/>
          <w:b/>
        </w:rPr>
        <w:t>no later than</w:t>
      </w:r>
      <w:r w:rsidR="009B01CA" w:rsidRPr="006C74F0">
        <w:rPr>
          <w:rFonts w:ascii="Arial" w:hAnsi="Arial" w:cs="Arial"/>
          <w:b/>
        </w:rPr>
        <w:t xml:space="preserve"> </w:t>
      </w:r>
      <w:r w:rsidR="00EC105D">
        <w:rPr>
          <w:rFonts w:ascii="Arial" w:hAnsi="Arial" w:cs="Arial"/>
          <w:b/>
        </w:rPr>
        <w:t>[time] [date]</w:t>
      </w:r>
      <w:r w:rsidR="00C72F1D">
        <w:rPr>
          <w:rFonts w:ascii="Arial" w:hAnsi="Arial" w:cs="Arial"/>
          <w:b/>
        </w:rPr>
        <w:t xml:space="preserve"> </w:t>
      </w:r>
    </w:p>
    <w:sectPr w:rsidR="00E34681" w:rsidRPr="006C74F0" w:rsidSect="00FC755E">
      <w:footerReference w:type="default" r:id="rId14"/>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44D1" w14:textId="77777777" w:rsidR="00E40430" w:rsidRDefault="00E40430" w:rsidP="00B82E5E">
      <w:r>
        <w:separator/>
      </w:r>
    </w:p>
  </w:endnote>
  <w:endnote w:type="continuationSeparator" w:id="0">
    <w:p w14:paraId="6A0EA8F4" w14:textId="77777777" w:rsidR="00E40430" w:rsidRDefault="00E40430" w:rsidP="00B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600732"/>
      <w:docPartObj>
        <w:docPartGallery w:val="Page Numbers (Bottom of Page)"/>
        <w:docPartUnique/>
      </w:docPartObj>
    </w:sdtPr>
    <w:sdtEndPr/>
    <w:sdtContent>
      <w:sdt>
        <w:sdtPr>
          <w:id w:val="2020432393"/>
          <w:docPartObj>
            <w:docPartGallery w:val="Page Numbers (Top of Page)"/>
            <w:docPartUnique/>
          </w:docPartObj>
        </w:sdtPr>
        <w:sdtEndPr/>
        <w:sdtContent>
          <w:p w14:paraId="3460FEA5" w14:textId="77777777" w:rsidR="00D865D0" w:rsidRDefault="00D865D0">
            <w:pPr>
              <w:pStyle w:val="Footer"/>
              <w:jc w:val="right"/>
            </w:pPr>
          </w:p>
          <w:p w14:paraId="00BB5CF6" w14:textId="498DED97" w:rsidR="00440893" w:rsidRDefault="004408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50C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50CE">
              <w:rPr>
                <w:b/>
                <w:bCs/>
                <w:noProof/>
              </w:rPr>
              <w:t>11</w:t>
            </w:r>
            <w:r>
              <w:rPr>
                <w:b/>
                <w:bCs/>
                <w:sz w:val="24"/>
                <w:szCs w:val="24"/>
              </w:rPr>
              <w:fldChar w:fldCharType="end"/>
            </w:r>
          </w:p>
        </w:sdtContent>
      </w:sdt>
    </w:sdtContent>
  </w:sdt>
  <w:p w14:paraId="2EE9FECB" w14:textId="77777777" w:rsidR="00440893" w:rsidRDefault="0044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BE3B" w14:textId="77777777" w:rsidR="00E40430" w:rsidRDefault="00E40430" w:rsidP="00B82E5E">
      <w:r>
        <w:separator/>
      </w:r>
    </w:p>
  </w:footnote>
  <w:footnote w:type="continuationSeparator" w:id="0">
    <w:p w14:paraId="5FDBB136" w14:textId="77777777" w:rsidR="00E40430" w:rsidRDefault="00E40430" w:rsidP="00B8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9B1"/>
    <w:multiLevelType w:val="hybridMultilevel"/>
    <w:tmpl w:val="AD449294"/>
    <w:lvl w:ilvl="0" w:tplc="FBE4FC28">
      <w:start w:val="1"/>
      <w:numFmt w:val="decimal"/>
      <w:lvlText w:val="7.%1"/>
      <w:lvlJc w:val="left"/>
      <w:pPr>
        <w:ind w:left="720" w:hanging="360"/>
      </w:pPr>
      <w:rPr>
        <w:rFonts w:ascii="Arial" w:hAnsi="Aria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5BA8"/>
    <w:multiLevelType w:val="multilevel"/>
    <w:tmpl w:val="5CEE70D4"/>
    <w:lvl w:ilvl="0">
      <w:start w:val="1"/>
      <w:numFmt w:val="decimal"/>
      <w:lvlText w:val="3.%1"/>
      <w:lvlJc w:val="left"/>
      <w:pPr>
        <w:ind w:left="360" w:hanging="360"/>
      </w:pPr>
      <w:rPr>
        <w:rFonts w:ascii="Arial" w:hAnsi="Arial" w:hint="default"/>
        <w:b w:val="0"/>
        <w:i w:val="0"/>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765624"/>
    <w:multiLevelType w:val="hybridMultilevel"/>
    <w:tmpl w:val="7F6CD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B068C"/>
    <w:multiLevelType w:val="hybridMultilevel"/>
    <w:tmpl w:val="BCE8BFC2"/>
    <w:lvl w:ilvl="0" w:tplc="BF3CE4D8">
      <w:numFmt w:val="bullet"/>
      <w:lvlText w:val=""/>
      <w:lvlJc w:val="left"/>
      <w:pPr>
        <w:ind w:left="420" w:hanging="405"/>
      </w:pPr>
      <w:rPr>
        <w:rFonts w:ascii="Symbol" w:eastAsiaTheme="minorHAnsi" w:hAnsi="Symbol" w:cs="Times New Roman" w:hint="default"/>
        <w:sz w:val="20"/>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4" w15:restartNumberingAfterBreak="0">
    <w:nsid w:val="13F145EA"/>
    <w:multiLevelType w:val="hybridMultilevel"/>
    <w:tmpl w:val="E662C7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24278"/>
    <w:multiLevelType w:val="multilevel"/>
    <w:tmpl w:val="557CCDC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515E80"/>
    <w:multiLevelType w:val="hybridMultilevel"/>
    <w:tmpl w:val="FA30C2C8"/>
    <w:lvl w:ilvl="0" w:tplc="35E046C2">
      <w:start w:val="1"/>
      <w:numFmt w:val="decimal"/>
      <w:lvlText w:val="2.%1"/>
      <w:lvlJc w:val="left"/>
      <w:pPr>
        <w:ind w:left="1080" w:hanging="360"/>
      </w:pPr>
      <w:rPr>
        <w:rFonts w:ascii="Arial" w:hAnsi="Arial"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E0750D"/>
    <w:multiLevelType w:val="hybridMultilevel"/>
    <w:tmpl w:val="44A875E8"/>
    <w:lvl w:ilvl="0" w:tplc="E77C3512">
      <w:numFmt w:val="decimal"/>
      <w:lvlText w:val="1.%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90BDB"/>
    <w:multiLevelType w:val="hybridMultilevel"/>
    <w:tmpl w:val="2D78B3B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143A72"/>
    <w:multiLevelType w:val="hybridMultilevel"/>
    <w:tmpl w:val="D7B4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46327"/>
    <w:multiLevelType w:val="hybridMultilevel"/>
    <w:tmpl w:val="1AE638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131391"/>
    <w:multiLevelType w:val="hybridMultilevel"/>
    <w:tmpl w:val="67F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9434A"/>
    <w:multiLevelType w:val="hybridMultilevel"/>
    <w:tmpl w:val="601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A5882"/>
    <w:multiLevelType w:val="hybridMultilevel"/>
    <w:tmpl w:val="55645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8C58DE"/>
    <w:multiLevelType w:val="multilevel"/>
    <w:tmpl w:val="64A0D2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79545C"/>
    <w:multiLevelType w:val="hybridMultilevel"/>
    <w:tmpl w:val="48F2FC84"/>
    <w:lvl w:ilvl="0" w:tplc="D8802348">
      <w:start w:val="1"/>
      <w:numFmt w:val="decimal"/>
      <w:lvlText w:val="1.%1"/>
      <w:lvlJc w:val="left"/>
      <w:pPr>
        <w:ind w:left="1080" w:hanging="360"/>
      </w:pPr>
      <w:rPr>
        <w:rFonts w:ascii="Arial" w:hAnsi="Arial"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BA41AB"/>
    <w:multiLevelType w:val="hybridMultilevel"/>
    <w:tmpl w:val="D9D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75FC5"/>
    <w:multiLevelType w:val="hybridMultilevel"/>
    <w:tmpl w:val="CC627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045590"/>
    <w:multiLevelType w:val="hybridMultilevel"/>
    <w:tmpl w:val="8E9EAFEA"/>
    <w:lvl w:ilvl="0" w:tplc="2EF85DB0">
      <w:start w:val="1"/>
      <w:numFmt w:val="decimal"/>
      <w:lvlText w:val="5.%1"/>
      <w:lvlJc w:val="left"/>
      <w:pPr>
        <w:ind w:left="720" w:hanging="360"/>
      </w:pPr>
      <w:rPr>
        <w:rFonts w:ascii="Arial" w:hAnsi="Aria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04857"/>
    <w:multiLevelType w:val="hybridMultilevel"/>
    <w:tmpl w:val="E140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346AF"/>
    <w:multiLevelType w:val="hybridMultilevel"/>
    <w:tmpl w:val="EC58A6D0"/>
    <w:lvl w:ilvl="0" w:tplc="35E046C2">
      <w:start w:val="1"/>
      <w:numFmt w:val="decimal"/>
      <w:lvlText w:val="2.%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4D2A41"/>
    <w:multiLevelType w:val="hybridMultilevel"/>
    <w:tmpl w:val="335C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C01E1"/>
    <w:multiLevelType w:val="hybridMultilevel"/>
    <w:tmpl w:val="6890EC88"/>
    <w:lvl w:ilvl="0" w:tplc="2F706C94">
      <w:start w:val="1"/>
      <w:numFmt w:val="decimal"/>
      <w:lvlText w:val="2.%1"/>
      <w:lvlJc w:val="left"/>
      <w:pPr>
        <w:ind w:left="108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052382"/>
    <w:multiLevelType w:val="hybridMultilevel"/>
    <w:tmpl w:val="93F492AA"/>
    <w:lvl w:ilvl="0" w:tplc="0DC45D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47EF4"/>
    <w:multiLevelType w:val="hybridMultilevel"/>
    <w:tmpl w:val="5804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A6195"/>
    <w:multiLevelType w:val="hybridMultilevel"/>
    <w:tmpl w:val="B1661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9B2E70"/>
    <w:multiLevelType w:val="hybridMultilevel"/>
    <w:tmpl w:val="83F61110"/>
    <w:lvl w:ilvl="0" w:tplc="E30CCF5C">
      <w:start w:val="1"/>
      <w:numFmt w:val="decimal"/>
      <w:lvlText w:val="4.%1"/>
      <w:lvlJc w:val="left"/>
      <w:pPr>
        <w:ind w:left="1080" w:hanging="360"/>
      </w:pPr>
      <w:rPr>
        <w:rFonts w:ascii="Arial" w:hAnsi="Arial" w:hint="default"/>
        <w:b w:val="0"/>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7067A4A"/>
    <w:multiLevelType w:val="multilevel"/>
    <w:tmpl w:val="758AAF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92142DA"/>
    <w:multiLevelType w:val="hybridMultilevel"/>
    <w:tmpl w:val="85348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AB36B1"/>
    <w:multiLevelType w:val="hybridMultilevel"/>
    <w:tmpl w:val="A12A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25"/>
  </w:num>
  <w:num w:numId="5">
    <w:abstractNumId w:val="28"/>
  </w:num>
  <w:num w:numId="6">
    <w:abstractNumId w:val="10"/>
  </w:num>
  <w:num w:numId="7">
    <w:abstractNumId w:val="19"/>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8"/>
  </w:num>
  <w:num w:numId="12">
    <w:abstractNumId w:val="16"/>
  </w:num>
  <w:num w:numId="13">
    <w:abstractNumId w:val="7"/>
  </w:num>
  <w:num w:numId="14">
    <w:abstractNumId w:val="14"/>
  </w:num>
  <w:num w:numId="15">
    <w:abstractNumId w:val="11"/>
  </w:num>
  <w:num w:numId="16">
    <w:abstractNumId w:val="29"/>
  </w:num>
  <w:num w:numId="17">
    <w:abstractNumId w:val="21"/>
  </w:num>
  <w:num w:numId="18">
    <w:abstractNumId w:val="6"/>
  </w:num>
  <w:num w:numId="19">
    <w:abstractNumId w:val="27"/>
  </w:num>
  <w:num w:numId="20">
    <w:abstractNumId w:val="22"/>
  </w:num>
  <w:num w:numId="21">
    <w:abstractNumId w:val="9"/>
  </w:num>
  <w:num w:numId="22">
    <w:abstractNumId w:val="20"/>
  </w:num>
  <w:num w:numId="23">
    <w:abstractNumId w:val="15"/>
  </w:num>
  <w:num w:numId="24">
    <w:abstractNumId w:val="5"/>
  </w:num>
  <w:num w:numId="25">
    <w:abstractNumId w:val="1"/>
  </w:num>
  <w:num w:numId="26">
    <w:abstractNumId w:val="0"/>
  </w:num>
  <w:num w:numId="27">
    <w:abstractNumId w:val="26"/>
  </w:num>
  <w:num w:numId="28">
    <w:abstractNumId w:val="18"/>
  </w:num>
  <w:num w:numId="29">
    <w:abstractNumId w:val="23"/>
  </w:num>
  <w:num w:numId="30">
    <w:abstractNumId w:val="3"/>
  </w:num>
  <w:num w:numId="3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61"/>
    <w:rsid w:val="00023CC4"/>
    <w:rsid w:val="00031908"/>
    <w:rsid w:val="0003303E"/>
    <w:rsid w:val="00033493"/>
    <w:rsid w:val="000413AB"/>
    <w:rsid w:val="000439F4"/>
    <w:rsid w:val="000456B9"/>
    <w:rsid w:val="00046A6E"/>
    <w:rsid w:val="0005392C"/>
    <w:rsid w:val="00054E31"/>
    <w:rsid w:val="000569E6"/>
    <w:rsid w:val="00061A7E"/>
    <w:rsid w:val="00081568"/>
    <w:rsid w:val="000821E6"/>
    <w:rsid w:val="00085A49"/>
    <w:rsid w:val="00086828"/>
    <w:rsid w:val="00091659"/>
    <w:rsid w:val="000A0558"/>
    <w:rsid w:val="000A192E"/>
    <w:rsid w:val="000A75BA"/>
    <w:rsid w:val="000B3D2A"/>
    <w:rsid w:val="000B4649"/>
    <w:rsid w:val="000B65C1"/>
    <w:rsid w:val="000C7486"/>
    <w:rsid w:val="000D09BE"/>
    <w:rsid w:val="000D2AB5"/>
    <w:rsid w:val="000E3C0E"/>
    <w:rsid w:val="000F1F34"/>
    <w:rsid w:val="000F2F44"/>
    <w:rsid w:val="00100A36"/>
    <w:rsid w:val="001022DE"/>
    <w:rsid w:val="00102D38"/>
    <w:rsid w:val="0011362A"/>
    <w:rsid w:val="0011744D"/>
    <w:rsid w:val="0012389A"/>
    <w:rsid w:val="00123F78"/>
    <w:rsid w:val="00131FF7"/>
    <w:rsid w:val="00141390"/>
    <w:rsid w:val="00155EB2"/>
    <w:rsid w:val="00167755"/>
    <w:rsid w:val="00176775"/>
    <w:rsid w:val="0018392D"/>
    <w:rsid w:val="001855E3"/>
    <w:rsid w:val="00191DED"/>
    <w:rsid w:val="001970AC"/>
    <w:rsid w:val="001A49F8"/>
    <w:rsid w:val="001A5BDB"/>
    <w:rsid w:val="001A698F"/>
    <w:rsid w:val="001B7393"/>
    <w:rsid w:val="001D681E"/>
    <w:rsid w:val="001E7605"/>
    <w:rsid w:val="001F2DC2"/>
    <w:rsid w:val="001F5FB9"/>
    <w:rsid w:val="00201744"/>
    <w:rsid w:val="00202AAC"/>
    <w:rsid w:val="00222A62"/>
    <w:rsid w:val="00222F94"/>
    <w:rsid w:val="002243EC"/>
    <w:rsid w:val="00230E8A"/>
    <w:rsid w:val="00233700"/>
    <w:rsid w:val="00242556"/>
    <w:rsid w:val="00261D74"/>
    <w:rsid w:val="002943DA"/>
    <w:rsid w:val="002B0E42"/>
    <w:rsid w:val="002B787E"/>
    <w:rsid w:val="002C1EFE"/>
    <w:rsid w:val="002D7F65"/>
    <w:rsid w:val="002E36BF"/>
    <w:rsid w:val="002F7ED6"/>
    <w:rsid w:val="003007C3"/>
    <w:rsid w:val="00301B3F"/>
    <w:rsid w:val="003125A1"/>
    <w:rsid w:val="00314239"/>
    <w:rsid w:val="00325C1C"/>
    <w:rsid w:val="00332FEA"/>
    <w:rsid w:val="003336C2"/>
    <w:rsid w:val="003409DF"/>
    <w:rsid w:val="00341BDF"/>
    <w:rsid w:val="00350CB2"/>
    <w:rsid w:val="003510EC"/>
    <w:rsid w:val="003523EA"/>
    <w:rsid w:val="00354AD4"/>
    <w:rsid w:val="003642FC"/>
    <w:rsid w:val="0037651F"/>
    <w:rsid w:val="00385C83"/>
    <w:rsid w:val="00393403"/>
    <w:rsid w:val="003A0E34"/>
    <w:rsid w:val="003A27E0"/>
    <w:rsid w:val="003A2C0B"/>
    <w:rsid w:val="003B26E9"/>
    <w:rsid w:val="003C035C"/>
    <w:rsid w:val="003C7B76"/>
    <w:rsid w:val="003F7F54"/>
    <w:rsid w:val="004105E8"/>
    <w:rsid w:val="00412AD7"/>
    <w:rsid w:val="00440893"/>
    <w:rsid w:val="004420BD"/>
    <w:rsid w:val="00450F93"/>
    <w:rsid w:val="00451088"/>
    <w:rsid w:val="00454C8D"/>
    <w:rsid w:val="00466F5A"/>
    <w:rsid w:val="00467CE0"/>
    <w:rsid w:val="00477215"/>
    <w:rsid w:val="004863EE"/>
    <w:rsid w:val="004944DC"/>
    <w:rsid w:val="004D04F8"/>
    <w:rsid w:val="004D4719"/>
    <w:rsid w:val="004E2548"/>
    <w:rsid w:val="004F19C8"/>
    <w:rsid w:val="004F2562"/>
    <w:rsid w:val="004F482B"/>
    <w:rsid w:val="004F708A"/>
    <w:rsid w:val="00500650"/>
    <w:rsid w:val="00525B35"/>
    <w:rsid w:val="00532C09"/>
    <w:rsid w:val="005349C7"/>
    <w:rsid w:val="00543448"/>
    <w:rsid w:val="005449AA"/>
    <w:rsid w:val="00544F24"/>
    <w:rsid w:val="00546983"/>
    <w:rsid w:val="005550CE"/>
    <w:rsid w:val="00580796"/>
    <w:rsid w:val="005A4FAF"/>
    <w:rsid w:val="005B08CA"/>
    <w:rsid w:val="005C3861"/>
    <w:rsid w:val="005C74DC"/>
    <w:rsid w:val="005D4445"/>
    <w:rsid w:val="005E1CEF"/>
    <w:rsid w:val="005E480F"/>
    <w:rsid w:val="005E52AF"/>
    <w:rsid w:val="005E5468"/>
    <w:rsid w:val="005F336C"/>
    <w:rsid w:val="006039B9"/>
    <w:rsid w:val="00610296"/>
    <w:rsid w:val="00621289"/>
    <w:rsid w:val="00621FD4"/>
    <w:rsid w:val="006266D3"/>
    <w:rsid w:val="00636AB4"/>
    <w:rsid w:val="00641BA7"/>
    <w:rsid w:val="00643DFD"/>
    <w:rsid w:val="00653150"/>
    <w:rsid w:val="00656162"/>
    <w:rsid w:val="0066109E"/>
    <w:rsid w:val="00662841"/>
    <w:rsid w:val="006851C3"/>
    <w:rsid w:val="0068631A"/>
    <w:rsid w:val="00696455"/>
    <w:rsid w:val="006A04EB"/>
    <w:rsid w:val="006A2AEC"/>
    <w:rsid w:val="006A3A56"/>
    <w:rsid w:val="006A6F5D"/>
    <w:rsid w:val="006A7DB7"/>
    <w:rsid w:val="006B5913"/>
    <w:rsid w:val="006C2116"/>
    <w:rsid w:val="006C74F0"/>
    <w:rsid w:val="006D52C5"/>
    <w:rsid w:val="006E59FF"/>
    <w:rsid w:val="006E6E61"/>
    <w:rsid w:val="006F5DAB"/>
    <w:rsid w:val="006F7D77"/>
    <w:rsid w:val="007008EF"/>
    <w:rsid w:val="00702B35"/>
    <w:rsid w:val="00714C82"/>
    <w:rsid w:val="00716997"/>
    <w:rsid w:val="0072153A"/>
    <w:rsid w:val="0072308A"/>
    <w:rsid w:val="0072527D"/>
    <w:rsid w:val="00734295"/>
    <w:rsid w:val="0074146E"/>
    <w:rsid w:val="007715C7"/>
    <w:rsid w:val="007736F7"/>
    <w:rsid w:val="0078474C"/>
    <w:rsid w:val="00792BE0"/>
    <w:rsid w:val="007A1094"/>
    <w:rsid w:val="007A2EA1"/>
    <w:rsid w:val="007A5B75"/>
    <w:rsid w:val="007A770B"/>
    <w:rsid w:val="007C039F"/>
    <w:rsid w:val="007C4B5D"/>
    <w:rsid w:val="007C7C39"/>
    <w:rsid w:val="007D1A93"/>
    <w:rsid w:val="007E187E"/>
    <w:rsid w:val="007E2A48"/>
    <w:rsid w:val="007F18E5"/>
    <w:rsid w:val="007F4F91"/>
    <w:rsid w:val="00800B7A"/>
    <w:rsid w:val="008044E0"/>
    <w:rsid w:val="00805FA7"/>
    <w:rsid w:val="00807E3E"/>
    <w:rsid w:val="008238C1"/>
    <w:rsid w:val="008261E8"/>
    <w:rsid w:val="00827CFA"/>
    <w:rsid w:val="0083060A"/>
    <w:rsid w:val="008401C4"/>
    <w:rsid w:val="00844E10"/>
    <w:rsid w:val="00847BDE"/>
    <w:rsid w:val="008517F9"/>
    <w:rsid w:val="008750AC"/>
    <w:rsid w:val="008A3235"/>
    <w:rsid w:val="008B159C"/>
    <w:rsid w:val="008C2CF6"/>
    <w:rsid w:val="008D6079"/>
    <w:rsid w:val="008E2662"/>
    <w:rsid w:val="008E645A"/>
    <w:rsid w:val="008E6B15"/>
    <w:rsid w:val="008F4943"/>
    <w:rsid w:val="00912FF0"/>
    <w:rsid w:val="009213A5"/>
    <w:rsid w:val="009273F2"/>
    <w:rsid w:val="00931B2B"/>
    <w:rsid w:val="00940E08"/>
    <w:rsid w:val="00942F47"/>
    <w:rsid w:val="00944616"/>
    <w:rsid w:val="009446DD"/>
    <w:rsid w:val="00953923"/>
    <w:rsid w:val="009620B2"/>
    <w:rsid w:val="00970A90"/>
    <w:rsid w:val="00980D4E"/>
    <w:rsid w:val="009871DA"/>
    <w:rsid w:val="00993206"/>
    <w:rsid w:val="009A0AFE"/>
    <w:rsid w:val="009A0C8E"/>
    <w:rsid w:val="009B01CA"/>
    <w:rsid w:val="009B240A"/>
    <w:rsid w:val="009B3A66"/>
    <w:rsid w:val="009B5FF8"/>
    <w:rsid w:val="009C17F0"/>
    <w:rsid w:val="009C1FD2"/>
    <w:rsid w:val="009C703C"/>
    <w:rsid w:val="009D3F1A"/>
    <w:rsid w:val="009E2DE4"/>
    <w:rsid w:val="009E3E79"/>
    <w:rsid w:val="009E4507"/>
    <w:rsid w:val="009E5E64"/>
    <w:rsid w:val="00A21273"/>
    <w:rsid w:val="00A429C2"/>
    <w:rsid w:val="00A46515"/>
    <w:rsid w:val="00A46593"/>
    <w:rsid w:val="00A52883"/>
    <w:rsid w:val="00A71DC4"/>
    <w:rsid w:val="00A753CB"/>
    <w:rsid w:val="00AA30C1"/>
    <w:rsid w:val="00AA3AAA"/>
    <w:rsid w:val="00AE2751"/>
    <w:rsid w:val="00AE4124"/>
    <w:rsid w:val="00B013D6"/>
    <w:rsid w:val="00B10CD7"/>
    <w:rsid w:val="00B22B7C"/>
    <w:rsid w:val="00B31933"/>
    <w:rsid w:val="00B35D9C"/>
    <w:rsid w:val="00B400A0"/>
    <w:rsid w:val="00B4124B"/>
    <w:rsid w:val="00B42F26"/>
    <w:rsid w:val="00B5071D"/>
    <w:rsid w:val="00B60F3D"/>
    <w:rsid w:val="00B622F1"/>
    <w:rsid w:val="00B82E5E"/>
    <w:rsid w:val="00B84E4D"/>
    <w:rsid w:val="00BA4D71"/>
    <w:rsid w:val="00BB35E3"/>
    <w:rsid w:val="00BC0A16"/>
    <w:rsid w:val="00BC5311"/>
    <w:rsid w:val="00BD31F7"/>
    <w:rsid w:val="00BD645A"/>
    <w:rsid w:val="00BD6BB8"/>
    <w:rsid w:val="00BE3808"/>
    <w:rsid w:val="00BF0C67"/>
    <w:rsid w:val="00C061B8"/>
    <w:rsid w:val="00C13308"/>
    <w:rsid w:val="00C21E4C"/>
    <w:rsid w:val="00C40D67"/>
    <w:rsid w:val="00C425AC"/>
    <w:rsid w:val="00C44040"/>
    <w:rsid w:val="00C54A16"/>
    <w:rsid w:val="00C579C3"/>
    <w:rsid w:val="00C67BD9"/>
    <w:rsid w:val="00C708C9"/>
    <w:rsid w:val="00C72F1D"/>
    <w:rsid w:val="00C76FEA"/>
    <w:rsid w:val="00C8003C"/>
    <w:rsid w:val="00C816C4"/>
    <w:rsid w:val="00C83ACE"/>
    <w:rsid w:val="00C873D6"/>
    <w:rsid w:val="00C91201"/>
    <w:rsid w:val="00C95A00"/>
    <w:rsid w:val="00CB0A32"/>
    <w:rsid w:val="00CC347A"/>
    <w:rsid w:val="00CC5C8B"/>
    <w:rsid w:val="00CD52C5"/>
    <w:rsid w:val="00CD68A9"/>
    <w:rsid w:val="00CD6C36"/>
    <w:rsid w:val="00CD6E9F"/>
    <w:rsid w:val="00CD72CD"/>
    <w:rsid w:val="00CF5B3A"/>
    <w:rsid w:val="00CF7B6E"/>
    <w:rsid w:val="00D01D39"/>
    <w:rsid w:val="00D16B78"/>
    <w:rsid w:val="00D2297C"/>
    <w:rsid w:val="00D22D15"/>
    <w:rsid w:val="00D25AE6"/>
    <w:rsid w:val="00D3341F"/>
    <w:rsid w:val="00D4531A"/>
    <w:rsid w:val="00D6388C"/>
    <w:rsid w:val="00D638ED"/>
    <w:rsid w:val="00D85B3A"/>
    <w:rsid w:val="00D865D0"/>
    <w:rsid w:val="00D87675"/>
    <w:rsid w:val="00D87BF4"/>
    <w:rsid w:val="00D90F80"/>
    <w:rsid w:val="00DA51A5"/>
    <w:rsid w:val="00DA5658"/>
    <w:rsid w:val="00DA5DFA"/>
    <w:rsid w:val="00DB2CC2"/>
    <w:rsid w:val="00DB3C14"/>
    <w:rsid w:val="00DC2CEC"/>
    <w:rsid w:val="00DC3846"/>
    <w:rsid w:val="00DC7739"/>
    <w:rsid w:val="00DD2B86"/>
    <w:rsid w:val="00DE7D61"/>
    <w:rsid w:val="00DF6045"/>
    <w:rsid w:val="00E018FF"/>
    <w:rsid w:val="00E15FF5"/>
    <w:rsid w:val="00E17854"/>
    <w:rsid w:val="00E23811"/>
    <w:rsid w:val="00E34681"/>
    <w:rsid w:val="00E35653"/>
    <w:rsid w:val="00E363F3"/>
    <w:rsid w:val="00E40430"/>
    <w:rsid w:val="00E44365"/>
    <w:rsid w:val="00E44B86"/>
    <w:rsid w:val="00E502F9"/>
    <w:rsid w:val="00E515CE"/>
    <w:rsid w:val="00E5465E"/>
    <w:rsid w:val="00E55EBD"/>
    <w:rsid w:val="00E72A19"/>
    <w:rsid w:val="00E740EE"/>
    <w:rsid w:val="00E77598"/>
    <w:rsid w:val="00E807A6"/>
    <w:rsid w:val="00E842CA"/>
    <w:rsid w:val="00E84F2A"/>
    <w:rsid w:val="00E967A8"/>
    <w:rsid w:val="00E9714F"/>
    <w:rsid w:val="00EA07B6"/>
    <w:rsid w:val="00EA7F7D"/>
    <w:rsid w:val="00EB10B3"/>
    <w:rsid w:val="00EB35AE"/>
    <w:rsid w:val="00EB6359"/>
    <w:rsid w:val="00EC105D"/>
    <w:rsid w:val="00EC37D2"/>
    <w:rsid w:val="00EC77C2"/>
    <w:rsid w:val="00EF1A74"/>
    <w:rsid w:val="00EF2F50"/>
    <w:rsid w:val="00EF3280"/>
    <w:rsid w:val="00F00BED"/>
    <w:rsid w:val="00F03FF1"/>
    <w:rsid w:val="00F125F9"/>
    <w:rsid w:val="00F278DE"/>
    <w:rsid w:val="00F33A67"/>
    <w:rsid w:val="00F36116"/>
    <w:rsid w:val="00F4260D"/>
    <w:rsid w:val="00F448C5"/>
    <w:rsid w:val="00F46DA9"/>
    <w:rsid w:val="00F501F3"/>
    <w:rsid w:val="00F619BF"/>
    <w:rsid w:val="00F6461C"/>
    <w:rsid w:val="00F659DD"/>
    <w:rsid w:val="00F664CC"/>
    <w:rsid w:val="00F736DD"/>
    <w:rsid w:val="00F83425"/>
    <w:rsid w:val="00F8371D"/>
    <w:rsid w:val="00F862DC"/>
    <w:rsid w:val="00F87F42"/>
    <w:rsid w:val="00F945F0"/>
    <w:rsid w:val="00FB3144"/>
    <w:rsid w:val="00FC68EC"/>
    <w:rsid w:val="00FC755E"/>
    <w:rsid w:val="00FD30AB"/>
    <w:rsid w:val="00FD553A"/>
    <w:rsid w:val="00FE1387"/>
    <w:rsid w:val="00FE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12BA"/>
  <w15:docId w15:val="{EB8D94DA-8067-4C94-9DD1-51ACA706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sz w:val="20"/>
      <w:szCs w:val="20"/>
    </w:rPr>
  </w:style>
  <w:style w:type="paragraph" w:styleId="Heading3">
    <w:name w:val="heading 3"/>
    <w:basedOn w:val="Normal"/>
    <w:next w:val="Normal"/>
    <w:link w:val="Heading3Char"/>
    <w:uiPriority w:val="9"/>
    <w:semiHidden/>
    <w:unhideWhenUsed/>
    <w:qFormat/>
    <w:rsid w:val="00912FF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FF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681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39F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2E5E"/>
    <w:pPr>
      <w:tabs>
        <w:tab w:val="center" w:pos="4513"/>
        <w:tab w:val="right" w:pos="9026"/>
      </w:tabs>
    </w:pPr>
  </w:style>
  <w:style w:type="character" w:customStyle="1" w:styleId="HeaderChar">
    <w:name w:val="Header Char"/>
    <w:basedOn w:val="DefaultParagraphFont"/>
    <w:link w:val="Header"/>
    <w:uiPriority w:val="99"/>
    <w:rsid w:val="00B82E5E"/>
  </w:style>
  <w:style w:type="paragraph" w:styleId="Footer">
    <w:name w:val="footer"/>
    <w:basedOn w:val="Normal"/>
    <w:link w:val="FooterChar"/>
    <w:uiPriority w:val="99"/>
    <w:unhideWhenUsed/>
    <w:rsid w:val="00B82E5E"/>
    <w:pPr>
      <w:tabs>
        <w:tab w:val="center" w:pos="4513"/>
        <w:tab w:val="right" w:pos="9026"/>
      </w:tabs>
    </w:pPr>
  </w:style>
  <w:style w:type="character" w:customStyle="1" w:styleId="FooterChar">
    <w:name w:val="Footer Char"/>
    <w:basedOn w:val="DefaultParagraphFont"/>
    <w:link w:val="Footer"/>
    <w:uiPriority w:val="99"/>
    <w:rsid w:val="00B82E5E"/>
  </w:style>
  <w:style w:type="paragraph" w:styleId="BalloonText">
    <w:name w:val="Balloon Text"/>
    <w:basedOn w:val="Normal"/>
    <w:link w:val="BalloonTextChar"/>
    <w:uiPriority w:val="99"/>
    <w:semiHidden/>
    <w:unhideWhenUsed/>
    <w:rsid w:val="009D3F1A"/>
    <w:rPr>
      <w:rFonts w:ascii="Tahoma" w:hAnsi="Tahoma" w:cs="Tahoma"/>
      <w:sz w:val="16"/>
      <w:szCs w:val="16"/>
    </w:rPr>
  </w:style>
  <w:style w:type="character" w:customStyle="1" w:styleId="BalloonTextChar">
    <w:name w:val="Balloon Text Char"/>
    <w:basedOn w:val="DefaultParagraphFont"/>
    <w:link w:val="BalloonText"/>
    <w:uiPriority w:val="99"/>
    <w:semiHidden/>
    <w:rsid w:val="009D3F1A"/>
    <w:rPr>
      <w:rFonts w:ascii="Tahoma" w:hAnsi="Tahoma" w:cs="Tahoma"/>
      <w:sz w:val="16"/>
      <w:szCs w:val="16"/>
    </w:rPr>
  </w:style>
  <w:style w:type="character" w:styleId="Hyperlink">
    <w:name w:val="Hyperlink"/>
    <w:rsid w:val="008D6079"/>
    <w:rPr>
      <w:color w:val="0000FF"/>
      <w:u w:val="single"/>
    </w:rPr>
  </w:style>
  <w:style w:type="paragraph" w:customStyle="1" w:styleId="a">
    <w:name w:val="_"/>
    <w:basedOn w:val="Normal"/>
    <w:rsid w:val="00167755"/>
    <w:pPr>
      <w:ind w:left="1440" w:hanging="720"/>
    </w:pPr>
    <w:rPr>
      <w:rFonts w:ascii="Times New Roman" w:eastAsia="Times New Roman" w:hAnsi="Times New Roman" w:cs="Times New Roman"/>
      <w:snapToGrid w:val="0"/>
      <w:sz w:val="24"/>
      <w:szCs w:val="20"/>
    </w:rPr>
  </w:style>
  <w:style w:type="paragraph" w:styleId="EnvelopeReturn">
    <w:name w:val="envelope return"/>
    <w:basedOn w:val="Normal"/>
    <w:rsid w:val="00500650"/>
    <w:pPr>
      <w:widowControl/>
    </w:pPr>
    <w:rPr>
      <w:rFonts w:ascii="Courier New" w:eastAsia="Times New Roman" w:hAnsi="Courier New" w:cs="Times New Roman"/>
      <w:sz w:val="20"/>
      <w:szCs w:val="20"/>
      <w:lang w:val="en-GB"/>
    </w:rPr>
  </w:style>
  <w:style w:type="character" w:customStyle="1" w:styleId="Heading3Char">
    <w:name w:val="Heading 3 Char"/>
    <w:basedOn w:val="DefaultParagraphFont"/>
    <w:link w:val="Heading3"/>
    <w:uiPriority w:val="9"/>
    <w:semiHidden/>
    <w:rsid w:val="00912FF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FF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4F2562"/>
    <w:rPr>
      <w:color w:val="800080" w:themeColor="followedHyperlink"/>
      <w:u w:val="single"/>
    </w:rPr>
  </w:style>
  <w:style w:type="character" w:styleId="CommentReference">
    <w:name w:val="annotation reference"/>
    <w:uiPriority w:val="99"/>
    <w:semiHidden/>
    <w:unhideWhenUsed/>
    <w:rsid w:val="00451088"/>
    <w:rPr>
      <w:sz w:val="16"/>
      <w:szCs w:val="16"/>
    </w:rPr>
  </w:style>
  <w:style w:type="paragraph" w:styleId="CommentText">
    <w:name w:val="annotation text"/>
    <w:basedOn w:val="Normal"/>
    <w:link w:val="CommentTextChar"/>
    <w:uiPriority w:val="99"/>
    <w:semiHidden/>
    <w:unhideWhenUsed/>
    <w:rsid w:val="00451088"/>
    <w:pPr>
      <w:widowControl/>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451088"/>
    <w:rPr>
      <w:rFonts w:ascii="Arial" w:eastAsia="Times New Roman" w:hAnsi="Arial" w:cs="Times New Roman"/>
      <w:sz w:val="20"/>
      <w:szCs w:val="20"/>
      <w:lang w:val="en-GB" w:eastAsia="en-GB"/>
    </w:rPr>
  </w:style>
  <w:style w:type="paragraph" w:styleId="BodyTextIndent">
    <w:name w:val="Body Text Indent"/>
    <w:basedOn w:val="Normal"/>
    <w:link w:val="BodyTextIndentChar"/>
    <w:uiPriority w:val="99"/>
    <w:semiHidden/>
    <w:unhideWhenUsed/>
    <w:rsid w:val="008750AC"/>
    <w:pPr>
      <w:spacing w:after="120"/>
      <w:ind w:left="283"/>
    </w:pPr>
  </w:style>
  <w:style w:type="character" w:customStyle="1" w:styleId="BodyTextIndentChar">
    <w:name w:val="Body Text Indent Char"/>
    <w:basedOn w:val="DefaultParagraphFont"/>
    <w:link w:val="BodyTextIndent"/>
    <w:uiPriority w:val="99"/>
    <w:semiHidden/>
    <w:rsid w:val="008750AC"/>
  </w:style>
  <w:style w:type="paragraph" w:customStyle="1" w:styleId="Default">
    <w:name w:val="Default"/>
    <w:rsid w:val="008750AC"/>
    <w:pPr>
      <w:widowControl/>
      <w:autoSpaceDE w:val="0"/>
      <w:autoSpaceDN w:val="0"/>
      <w:adjustRightInd w:val="0"/>
    </w:pPr>
    <w:rPr>
      <w:rFonts w:ascii="Arial" w:eastAsia="Times New Roman" w:hAnsi="Arial" w:cs="Arial"/>
      <w:color w:val="000000"/>
      <w:sz w:val="24"/>
      <w:szCs w:val="24"/>
      <w:lang w:val="en-GB" w:eastAsia="en-GB"/>
    </w:rPr>
  </w:style>
  <w:style w:type="character" w:customStyle="1" w:styleId="Heading6Char">
    <w:name w:val="Heading 6 Char"/>
    <w:basedOn w:val="DefaultParagraphFont"/>
    <w:link w:val="Heading6"/>
    <w:uiPriority w:val="9"/>
    <w:semiHidden/>
    <w:rsid w:val="000439F4"/>
    <w:rPr>
      <w:rFonts w:asciiTheme="majorHAnsi" w:eastAsiaTheme="majorEastAsia" w:hAnsiTheme="majorHAnsi" w:cstheme="majorBidi"/>
      <w:color w:val="243F60" w:themeColor="accent1" w:themeShade="7F"/>
    </w:rPr>
  </w:style>
  <w:style w:type="paragraph" w:styleId="NoSpacing">
    <w:name w:val="No Spacing"/>
    <w:uiPriority w:val="1"/>
    <w:qFormat/>
    <w:rsid w:val="000439F4"/>
    <w:pPr>
      <w:widowControl/>
    </w:pPr>
    <w:rPr>
      <w:rFonts w:ascii="Calibri" w:eastAsiaTheme="minorEastAsia" w:hAnsi="Calibri" w:cs="Times New Roman"/>
      <w:lang w:val="en-GB"/>
    </w:rPr>
  </w:style>
  <w:style w:type="character" w:customStyle="1" w:styleId="Heading5Char">
    <w:name w:val="Heading 5 Char"/>
    <w:basedOn w:val="DefaultParagraphFont"/>
    <w:link w:val="Heading5"/>
    <w:uiPriority w:val="9"/>
    <w:semiHidden/>
    <w:rsid w:val="001D681E"/>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1D681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qFormat/>
    <w:rsid w:val="001D681E"/>
    <w:rPr>
      <w:i/>
      <w:iCs/>
    </w:rPr>
  </w:style>
  <w:style w:type="character" w:customStyle="1" w:styleId="ListParagraphChar">
    <w:name w:val="List Paragraph Char"/>
    <w:basedOn w:val="DefaultParagraphFont"/>
    <w:link w:val="ListParagraph"/>
    <w:uiPriority w:val="34"/>
    <w:locked/>
    <w:rsid w:val="007D1A93"/>
  </w:style>
  <w:style w:type="paragraph" w:styleId="CommentSubject">
    <w:name w:val="annotation subject"/>
    <w:basedOn w:val="CommentText"/>
    <w:next w:val="CommentText"/>
    <w:link w:val="CommentSubjectChar"/>
    <w:uiPriority w:val="99"/>
    <w:semiHidden/>
    <w:unhideWhenUsed/>
    <w:rsid w:val="003007C3"/>
    <w:pPr>
      <w:widowControl w:val="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007C3"/>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589">
      <w:bodyDiv w:val="1"/>
      <w:marLeft w:val="0"/>
      <w:marRight w:val="0"/>
      <w:marTop w:val="0"/>
      <w:marBottom w:val="0"/>
      <w:divBdr>
        <w:top w:val="none" w:sz="0" w:space="0" w:color="auto"/>
        <w:left w:val="none" w:sz="0" w:space="0" w:color="auto"/>
        <w:bottom w:val="none" w:sz="0" w:space="0" w:color="auto"/>
        <w:right w:val="none" w:sz="0" w:space="0" w:color="auto"/>
      </w:divBdr>
    </w:div>
    <w:div w:id="281115146">
      <w:bodyDiv w:val="1"/>
      <w:marLeft w:val="0"/>
      <w:marRight w:val="0"/>
      <w:marTop w:val="0"/>
      <w:marBottom w:val="0"/>
      <w:divBdr>
        <w:top w:val="none" w:sz="0" w:space="0" w:color="auto"/>
        <w:left w:val="none" w:sz="0" w:space="0" w:color="auto"/>
        <w:bottom w:val="none" w:sz="0" w:space="0" w:color="auto"/>
        <w:right w:val="none" w:sz="0" w:space="0" w:color="auto"/>
      </w:divBdr>
    </w:div>
    <w:div w:id="338703363">
      <w:bodyDiv w:val="1"/>
      <w:marLeft w:val="0"/>
      <w:marRight w:val="0"/>
      <w:marTop w:val="0"/>
      <w:marBottom w:val="0"/>
      <w:divBdr>
        <w:top w:val="none" w:sz="0" w:space="0" w:color="auto"/>
        <w:left w:val="none" w:sz="0" w:space="0" w:color="auto"/>
        <w:bottom w:val="none" w:sz="0" w:space="0" w:color="auto"/>
        <w:right w:val="none" w:sz="0" w:space="0" w:color="auto"/>
      </w:divBdr>
    </w:div>
    <w:div w:id="951399778">
      <w:bodyDiv w:val="1"/>
      <w:marLeft w:val="0"/>
      <w:marRight w:val="0"/>
      <w:marTop w:val="0"/>
      <w:marBottom w:val="0"/>
      <w:divBdr>
        <w:top w:val="none" w:sz="0" w:space="0" w:color="auto"/>
        <w:left w:val="none" w:sz="0" w:space="0" w:color="auto"/>
        <w:bottom w:val="none" w:sz="0" w:space="0" w:color="auto"/>
        <w:right w:val="none" w:sz="0" w:space="0" w:color="auto"/>
      </w:divBdr>
    </w:div>
    <w:div w:id="1181427491">
      <w:bodyDiv w:val="1"/>
      <w:marLeft w:val="0"/>
      <w:marRight w:val="0"/>
      <w:marTop w:val="0"/>
      <w:marBottom w:val="0"/>
      <w:divBdr>
        <w:top w:val="none" w:sz="0" w:space="0" w:color="auto"/>
        <w:left w:val="none" w:sz="0" w:space="0" w:color="auto"/>
        <w:bottom w:val="none" w:sz="0" w:space="0" w:color="auto"/>
        <w:right w:val="none" w:sz="0" w:space="0" w:color="auto"/>
      </w:divBdr>
    </w:div>
    <w:div w:id="1241672099">
      <w:bodyDiv w:val="1"/>
      <w:marLeft w:val="0"/>
      <w:marRight w:val="0"/>
      <w:marTop w:val="0"/>
      <w:marBottom w:val="0"/>
      <w:divBdr>
        <w:top w:val="none" w:sz="0" w:space="0" w:color="auto"/>
        <w:left w:val="none" w:sz="0" w:space="0" w:color="auto"/>
        <w:bottom w:val="none" w:sz="0" w:space="0" w:color="auto"/>
        <w:right w:val="none" w:sz="0" w:space="0" w:color="auto"/>
      </w:divBdr>
    </w:div>
    <w:div w:id="1360549970">
      <w:bodyDiv w:val="1"/>
      <w:marLeft w:val="0"/>
      <w:marRight w:val="0"/>
      <w:marTop w:val="0"/>
      <w:marBottom w:val="0"/>
      <w:divBdr>
        <w:top w:val="none" w:sz="0" w:space="0" w:color="auto"/>
        <w:left w:val="none" w:sz="0" w:space="0" w:color="auto"/>
        <w:bottom w:val="none" w:sz="0" w:space="0" w:color="auto"/>
        <w:right w:val="none" w:sz="0" w:space="0" w:color="auto"/>
      </w:divBdr>
    </w:div>
    <w:div w:id="1438867290">
      <w:bodyDiv w:val="1"/>
      <w:marLeft w:val="0"/>
      <w:marRight w:val="0"/>
      <w:marTop w:val="0"/>
      <w:marBottom w:val="0"/>
      <w:divBdr>
        <w:top w:val="none" w:sz="0" w:space="0" w:color="auto"/>
        <w:left w:val="none" w:sz="0" w:space="0" w:color="auto"/>
        <w:bottom w:val="none" w:sz="0" w:space="0" w:color="auto"/>
        <w:right w:val="none" w:sz="0" w:space="0" w:color="auto"/>
      </w:divBdr>
    </w:div>
    <w:div w:id="1552032018">
      <w:bodyDiv w:val="1"/>
      <w:marLeft w:val="0"/>
      <w:marRight w:val="0"/>
      <w:marTop w:val="0"/>
      <w:marBottom w:val="0"/>
      <w:divBdr>
        <w:top w:val="none" w:sz="0" w:space="0" w:color="auto"/>
        <w:left w:val="none" w:sz="0" w:space="0" w:color="auto"/>
        <w:bottom w:val="none" w:sz="0" w:space="0" w:color="auto"/>
        <w:right w:val="none" w:sz="0" w:space="0" w:color="auto"/>
      </w:divBdr>
    </w:div>
    <w:div w:id="1723408924">
      <w:bodyDiv w:val="1"/>
      <w:marLeft w:val="0"/>
      <w:marRight w:val="0"/>
      <w:marTop w:val="0"/>
      <w:marBottom w:val="0"/>
      <w:divBdr>
        <w:top w:val="none" w:sz="0" w:space="0" w:color="auto"/>
        <w:left w:val="none" w:sz="0" w:space="0" w:color="auto"/>
        <w:bottom w:val="none" w:sz="0" w:space="0" w:color="auto"/>
        <w:right w:val="none" w:sz="0" w:space="0" w:color="auto"/>
      </w:divBdr>
    </w:div>
    <w:div w:id="1852866556">
      <w:bodyDiv w:val="1"/>
      <w:marLeft w:val="0"/>
      <w:marRight w:val="0"/>
      <w:marTop w:val="0"/>
      <w:marBottom w:val="0"/>
      <w:divBdr>
        <w:top w:val="none" w:sz="0" w:space="0" w:color="auto"/>
        <w:left w:val="none" w:sz="0" w:space="0" w:color="auto"/>
        <w:bottom w:val="none" w:sz="0" w:space="0" w:color="auto"/>
        <w:right w:val="none" w:sz="0" w:space="0" w:color="auto"/>
      </w:divBdr>
    </w:div>
    <w:div w:id="2051688046">
      <w:bodyDiv w:val="1"/>
      <w:marLeft w:val="0"/>
      <w:marRight w:val="0"/>
      <w:marTop w:val="0"/>
      <w:marBottom w:val="0"/>
      <w:divBdr>
        <w:top w:val="none" w:sz="0" w:space="0" w:color="auto"/>
        <w:left w:val="none" w:sz="0" w:space="0" w:color="auto"/>
        <w:bottom w:val="none" w:sz="0" w:space="0" w:color="auto"/>
        <w:right w:val="none" w:sz="0" w:space="0" w:color="auto"/>
      </w:divBdr>
    </w:div>
    <w:div w:id="210791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bs.harper-adam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per-adam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8B615D73BAF4C86B18F7996EA376A" ma:contentTypeVersion="13" ma:contentTypeDescription="Create a new document." ma:contentTypeScope="" ma:versionID="0ea62089bf1a90dbfad9f6750c8a5746">
  <xsd:schema xmlns:xsd="http://www.w3.org/2001/XMLSchema" xmlns:xs="http://www.w3.org/2001/XMLSchema" xmlns:p="http://schemas.microsoft.com/office/2006/metadata/properties" xmlns:ns3="8c5b23eb-5e35-4ce4-af2c-18c471ae202b" xmlns:ns4="3a4cd45e-1c75-4fd0-b6bf-e3ee43645f44" targetNamespace="http://schemas.microsoft.com/office/2006/metadata/properties" ma:root="true" ma:fieldsID="6704a3a7bc5ff603b14ed20ba9566483" ns3:_="" ns4:_="">
    <xsd:import namespace="8c5b23eb-5e35-4ce4-af2c-18c471ae202b"/>
    <xsd:import namespace="3a4cd45e-1c75-4fd0-b6bf-e3ee43645f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b23eb-5e35-4ce4-af2c-18c471ae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cd45e-1c75-4fd0-b6bf-e3ee43645f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3EAB-95F1-445F-BAD1-76BF3760F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b23eb-5e35-4ce4-af2c-18c471ae202b"/>
    <ds:schemaRef ds:uri="3a4cd45e-1c75-4fd0-b6bf-e3ee43645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A9DD2-CA14-4883-A2AF-39927F9EA58C}">
  <ds:schemaRefs>
    <ds:schemaRef ds:uri="http://schemas.microsoft.com/sharepoint/v3/contenttype/forms"/>
  </ds:schemaRefs>
</ds:datastoreItem>
</file>

<file path=customXml/itemProps3.xml><?xml version="1.0" encoding="utf-8"?>
<ds:datastoreItem xmlns:ds="http://schemas.openxmlformats.org/officeDocument/2006/customXml" ds:itemID="{2E108945-CFFA-4D67-87FC-EDAF1E8385E0}">
  <ds:schemaRef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3a4cd45e-1c75-4fd0-b6bf-e3ee43645f44"/>
    <ds:schemaRef ds:uri="8c5b23eb-5e35-4ce4-af2c-18c471ae202b"/>
    <ds:schemaRef ds:uri="http://purl.org/dc/dcmitype/"/>
  </ds:schemaRefs>
</ds:datastoreItem>
</file>

<file path=customXml/itemProps4.xml><?xml version="1.0" encoding="utf-8"?>
<ds:datastoreItem xmlns:ds="http://schemas.openxmlformats.org/officeDocument/2006/customXml" ds:itemID="{0ADD9631-36CB-4A7F-B36D-93C596A3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Press and PR Officer</vt:lpstr>
    </vt:vector>
  </TitlesOfParts>
  <Company>Harper Adams University College</Company>
  <LinksUpToDate>false</LinksUpToDate>
  <CharactersWithSpaces>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and PR Officer</dc:title>
  <dc:subject/>
  <dc:creator>Alison Waide</dc:creator>
  <cp:keywords/>
  <dc:description/>
  <cp:lastModifiedBy>Annabel Porter</cp:lastModifiedBy>
  <cp:revision>3</cp:revision>
  <cp:lastPrinted>2018-05-31T09:39:00Z</cp:lastPrinted>
  <dcterms:created xsi:type="dcterms:W3CDTF">2021-12-13T12:47:00Z</dcterms:created>
  <dcterms:modified xsi:type="dcterms:W3CDTF">2021-12-13T16:31:00Z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2013-03-21T00:00:00Z</vt:filetime>
  </property>
  <property fmtid="{D5CDD505-2E9C-101B-9397-08002B2CF9AE}" pid="3" name="LastSaved">
    <vt:filetime>2014-05-08T00:00:00Z</vt:filetime>
  </property>
  <property fmtid="{D5CDD505-2E9C-101B-9397-08002B2CF9AE}" pid="4" name="ContentTypeId">
    <vt:lpwstr>0x010100A278B615D73BAF4C86B18F7996EA376A</vt:lpwstr>
  </property>
  <property fmtid="{D5CDD505-2E9C-101B-9397-08002B2CF9AE}" pid="5" name="_dlc_DocIdItemGuid">
    <vt:lpwstr>9178663a-fd4e-49d8-aaa7-8e7a5564b309</vt:lpwstr>
  </property>
  <property fmtid="{D5CDD505-2E9C-101B-9397-08002B2CF9AE}" pid="6" name="TaxKeyword">
    <vt:lpwstr/>
  </property>
</Properties>
</file>