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CEC17" w14:textId="77777777" w:rsidR="001749EF" w:rsidRPr="00416AD2" w:rsidRDefault="001749EF">
      <w:pPr>
        <w:rPr>
          <w:rFonts w:cs="Arial"/>
        </w:rPr>
      </w:pPr>
      <w:r w:rsidRPr="00416AD2">
        <w:rPr>
          <w:rFonts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80A1A2D" w14:textId="77777777" w:rsidR="001601E0" w:rsidRPr="00416AD2" w:rsidRDefault="001749EF" w:rsidP="001749EF">
      <w:pPr>
        <w:tabs>
          <w:tab w:val="left" w:pos="6917"/>
        </w:tabs>
        <w:rPr>
          <w:rFonts w:cs="Arial"/>
        </w:rPr>
      </w:pPr>
      <w:r w:rsidRPr="00416AD2">
        <w:rPr>
          <w:rFonts w:cs="Arial"/>
        </w:rPr>
        <w:tab/>
      </w:r>
    </w:p>
    <w:p w14:paraId="469B18CC" w14:textId="77777777" w:rsidR="003837A2" w:rsidRPr="00416AD2" w:rsidRDefault="000765EB" w:rsidP="00C54A45">
      <w:pPr>
        <w:pStyle w:val="Title"/>
        <w:rPr>
          <w:rFonts w:ascii="Arial" w:hAnsi="Arial" w:cs="Arial"/>
          <w:b/>
          <w:sz w:val="36"/>
        </w:rPr>
      </w:pPr>
      <w:r w:rsidRPr="00416AD2">
        <w:rPr>
          <w:rFonts w:ascii="Arial" w:hAnsi="Arial" w:cs="Arial"/>
          <w:b/>
          <w:sz w:val="36"/>
        </w:rPr>
        <w:t xml:space="preserve">University of Derby </w:t>
      </w:r>
      <w:r w:rsidR="001749EF" w:rsidRPr="00416AD2">
        <w:rPr>
          <w:rFonts w:ascii="Arial" w:hAnsi="Arial" w:cs="Arial"/>
          <w:b/>
          <w:sz w:val="36"/>
        </w:rPr>
        <w:t>Job Description</w:t>
      </w:r>
    </w:p>
    <w:p w14:paraId="47132BE4" w14:textId="77777777" w:rsidR="001749EF" w:rsidRPr="00416AD2" w:rsidRDefault="003837A2" w:rsidP="003837A2">
      <w:pPr>
        <w:pStyle w:val="Heading1"/>
        <w:rPr>
          <w:rFonts w:ascii="Arial" w:hAnsi="Arial" w:cs="Arial"/>
          <w:b/>
          <w:color w:val="auto"/>
        </w:rPr>
      </w:pPr>
      <w:r w:rsidRPr="00416AD2">
        <w:rPr>
          <w:rFonts w:ascii="Arial" w:hAnsi="Arial" w:cs="Arial"/>
          <w:b/>
          <w:color w:val="auto"/>
        </w:rPr>
        <w:t>Job Summary</w:t>
      </w:r>
    </w:p>
    <w:p w14:paraId="4587A53E" w14:textId="0EF4D139" w:rsidR="003837A2" w:rsidRPr="00416AD2" w:rsidRDefault="003837A2" w:rsidP="003837A2">
      <w:pPr>
        <w:pStyle w:val="Heading2"/>
        <w:rPr>
          <w:rFonts w:ascii="Arial" w:hAnsi="Arial" w:cs="Arial"/>
          <w:b/>
          <w:color w:val="auto"/>
        </w:rPr>
      </w:pPr>
      <w:r w:rsidRPr="00416AD2">
        <w:rPr>
          <w:rFonts w:ascii="Arial" w:hAnsi="Arial" w:cs="Arial"/>
          <w:b/>
          <w:color w:val="auto"/>
        </w:rPr>
        <w:t>Job Title</w:t>
      </w:r>
    </w:p>
    <w:p w14:paraId="610B39B8" w14:textId="5A915C26" w:rsidR="00D374D1" w:rsidRPr="00416AD2" w:rsidRDefault="000D70DC" w:rsidP="00D374D1">
      <w:pPr>
        <w:rPr>
          <w:rFonts w:cs="Arial"/>
        </w:rPr>
      </w:pPr>
      <w:r>
        <w:rPr>
          <w:rFonts w:cs="Arial"/>
        </w:rPr>
        <w:t xml:space="preserve">Senior </w:t>
      </w:r>
      <w:r w:rsidR="00D374D1" w:rsidRPr="00416AD2">
        <w:rPr>
          <w:rFonts w:cs="Arial"/>
        </w:rPr>
        <w:t xml:space="preserve">Organisational </w:t>
      </w:r>
      <w:r w:rsidR="00A10ECE">
        <w:rPr>
          <w:rFonts w:cs="Arial"/>
        </w:rPr>
        <w:t xml:space="preserve">&amp; People </w:t>
      </w:r>
      <w:r w:rsidR="00D374D1" w:rsidRPr="00416AD2">
        <w:rPr>
          <w:rFonts w:cs="Arial"/>
        </w:rPr>
        <w:t>Development</w:t>
      </w:r>
      <w:r w:rsidR="00A10ECE">
        <w:rPr>
          <w:rFonts w:cs="Arial"/>
        </w:rPr>
        <w:t xml:space="preserve"> Advisor</w:t>
      </w:r>
    </w:p>
    <w:p w14:paraId="1084FCD8" w14:textId="56A09641" w:rsidR="003837A2" w:rsidRPr="00416AD2" w:rsidRDefault="00A41B9B" w:rsidP="003837A2">
      <w:pPr>
        <w:pStyle w:val="Heading2"/>
        <w:rPr>
          <w:rFonts w:ascii="Arial" w:hAnsi="Arial" w:cs="Arial"/>
          <w:b/>
          <w:color w:val="auto"/>
        </w:rPr>
      </w:pPr>
      <w:r w:rsidRPr="00416AD2">
        <w:rPr>
          <w:rFonts w:ascii="Arial" w:hAnsi="Arial" w:cs="Arial"/>
          <w:b/>
          <w:color w:val="auto"/>
        </w:rPr>
        <w:t>Department</w:t>
      </w:r>
      <w:r w:rsidR="003837A2" w:rsidRPr="00416AD2">
        <w:rPr>
          <w:rFonts w:ascii="Arial" w:hAnsi="Arial" w:cs="Arial"/>
          <w:b/>
          <w:color w:val="auto"/>
        </w:rPr>
        <w:t xml:space="preserve"> </w:t>
      </w:r>
    </w:p>
    <w:p w14:paraId="0FD4583A" w14:textId="175FF0AB" w:rsidR="00D374D1" w:rsidRPr="00416AD2" w:rsidRDefault="00D374D1" w:rsidP="00D374D1">
      <w:pPr>
        <w:rPr>
          <w:rFonts w:cs="Arial"/>
        </w:rPr>
      </w:pPr>
      <w:r w:rsidRPr="00416AD2">
        <w:rPr>
          <w:rFonts w:cs="Arial"/>
        </w:rPr>
        <w:t>Human Resources</w:t>
      </w:r>
    </w:p>
    <w:p w14:paraId="550224CB" w14:textId="69B1160D" w:rsidR="003837A2" w:rsidRPr="00416AD2" w:rsidRDefault="003837A2" w:rsidP="003837A2">
      <w:pPr>
        <w:pStyle w:val="Heading2"/>
        <w:rPr>
          <w:rFonts w:ascii="Arial" w:hAnsi="Arial" w:cs="Arial"/>
          <w:b/>
          <w:color w:val="auto"/>
        </w:rPr>
      </w:pPr>
      <w:r w:rsidRPr="00416AD2">
        <w:rPr>
          <w:rFonts w:ascii="Arial" w:hAnsi="Arial" w:cs="Arial"/>
          <w:b/>
          <w:color w:val="auto"/>
        </w:rPr>
        <w:t>Location</w:t>
      </w:r>
    </w:p>
    <w:p w14:paraId="49A7D3C7" w14:textId="6C463934" w:rsidR="00D374D1" w:rsidRPr="00416AD2" w:rsidRDefault="00D374D1" w:rsidP="00D374D1">
      <w:pPr>
        <w:rPr>
          <w:rFonts w:cs="Arial"/>
        </w:rPr>
      </w:pPr>
      <w:proofErr w:type="spellStart"/>
      <w:r w:rsidRPr="00416AD2">
        <w:rPr>
          <w:rFonts w:cs="Arial"/>
        </w:rPr>
        <w:t>Kedleston</w:t>
      </w:r>
      <w:proofErr w:type="spellEnd"/>
      <w:r w:rsidRPr="00416AD2">
        <w:rPr>
          <w:rFonts w:cs="Arial"/>
        </w:rPr>
        <w:t xml:space="preserve"> Road, Derby, DE22 1GB</w:t>
      </w:r>
    </w:p>
    <w:p w14:paraId="16305799" w14:textId="5D0D772D" w:rsidR="003837A2" w:rsidRPr="00416AD2" w:rsidRDefault="003837A2" w:rsidP="003837A2">
      <w:pPr>
        <w:pStyle w:val="Heading2"/>
        <w:rPr>
          <w:rFonts w:ascii="Arial" w:hAnsi="Arial" w:cs="Arial"/>
          <w:b/>
          <w:color w:val="auto"/>
        </w:rPr>
      </w:pPr>
      <w:r w:rsidRPr="00416AD2">
        <w:rPr>
          <w:rFonts w:ascii="Arial" w:hAnsi="Arial" w:cs="Arial"/>
          <w:b/>
          <w:color w:val="auto"/>
        </w:rPr>
        <w:t>Job Reference Number</w:t>
      </w:r>
    </w:p>
    <w:p w14:paraId="647F43E1" w14:textId="6022E213" w:rsidR="00A10ECE" w:rsidRDefault="008B479A" w:rsidP="008B479A">
      <w:r>
        <w:t>0071-21</w:t>
      </w:r>
    </w:p>
    <w:p w14:paraId="464F5A89" w14:textId="4DC04761" w:rsidR="003837A2" w:rsidRPr="00416AD2" w:rsidRDefault="003837A2" w:rsidP="003837A2">
      <w:pPr>
        <w:pStyle w:val="Heading2"/>
        <w:rPr>
          <w:rFonts w:ascii="Arial" w:hAnsi="Arial" w:cs="Arial"/>
          <w:b/>
          <w:color w:val="auto"/>
        </w:rPr>
      </w:pPr>
      <w:r w:rsidRPr="75D68A2B">
        <w:rPr>
          <w:rFonts w:ascii="Arial" w:hAnsi="Arial" w:cs="Arial"/>
          <w:b/>
          <w:bCs/>
          <w:color w:val="auto"/>
        </w:rPr>
        <w:t>Salary</w:t>
      </w:r>
    </w:p>
    <w:p w14:paraId="5BBDDD6E" w14:textId="37A0E0E8" w:rsidR="00D374D1" w:rsidRPr="00416AD2" w:rsidRDefault="007279B4" w:rsidP="008B479A">
      <w:pPr>
        <w:rPr>
          <w:rFonts w:cs="Arial"/>
        </w:rPr>
      </w:pPr>
      <w:r>
        <w:rPr>
          <w:rFonts w:cs="Arial"/>
        </w:rPr>
        <w:t>£</w:t>
      </w:r>
      <w:r w:rsidR="008B479A">
        <w:t>37</w:t>
      </w:r>
      <w:r w:rsidR="00A10ECE">
        <w:t xml:space="preserve">,256 - £40,010 </w:t>
      </w:r>
      <w:r w:rsidR="00416AD2" w:rsidRPr="00416AD2">
        <w:rPr>
          <w:rFonts w:cs="Arial"/>
        </w:rPr>
        <w:t>per annum</w:t>
      </w:r>
    </w:p>
    <w:p w14:paraId="597E63F2" w14:textId="4C5E9903" w:rsidR="003837A2" w:rsidRPr="00416AD2" w:rsidRDefault="003837A2" w:rsidP="003837A2">
      <w:pPr>
        <w:pStyle w:val="Heading2"/>
        <w:rPr>
          <w:rFonts w:ascii="Arial" w:hAnsi="Arial" w:cs="Arial"/>
          <w:b/>
          <w:color w:val="auto"/>
        </w:rPr>
      </w:pPr>
      <w:r w:rsidRPr="00416AD2">
        <w:rPr>
          <w:rFonts w:ascii="Arial" w:hAnsi="Arial" w:cs="Arial"/>
          <w:b/>
          <w:color w:val="auto"/>
        </w:rPr>
        <w:t>Reports To</w:t>
      </w:r>
    </w:p>
    <w:p w14:paraId="60CD3352" w14:textId="087539BC" w:rsidR="00BC291E" w:rsidRPr="00416AD2" w:rsidRDefault="00A10ECE" w:rsidP="00BC291E">
      <w:pPr>
        <w:rPr>
          <w:rStyle w:val="Emphasis"/>
          <w:rFonts w:cs="Arial"/>
          <w:i w:val="0"/>
          <w:iCs w:val="0"/>
        </w:rPr>
      </w:pPr>
      <w:r>
        <w:rPr>
          <w:rFonts w:cs="Arial"/>
        </w:rPr>
        <w:t>Organisational Development Manager</w:t>
      </w:r>
    </w:p>
    <w:p w14:paraId="3B36CD05" w14:textId="32428BB5" w:rsidR="006848E2" w:rsidRPr="00416AD2" w:rsidRDefault="00362DE8" w:rsidP="006848E2">
      <w:pPr>
        <w:pStyle w:val="Heading2"/>
        <w:rPr>
          <w:rStyle w:val="Emphasis"/>
          <w:rFonts w:ascii="Arial" w:hAnsi="Arial" w:cs="Arial"/>
          <w:b/>
          <w:i w:val="0"/>
          <w:color w:val="auto"/>
        </w:rPr>
      </w:pPr>
      <w:r w:rsidRPr="00416AD2">
        <w:rPr>
          <w:rStyle w:val="Emphasis"/>
          <w:rFonts w:ascii="Arial" w:hAnsi="Arial" w:cs="Arial"/>
          <w:b/>
          <w:i w:val="0"/>
          <w:color w:val="auto"/>
        </w:rPr>
        <w:t>Line Management Responsibility</w:t>
      </w:r>
    </w:p>
    <w:p w14:paraId="406418CD" w14:textId="34D8CA59" w:rsidR="00BE54DD" w:rsidRPr="00514570" w:rsidRDefault="00362DE8" w:rsidP="003837A2">
      <w:pPr>
        <w:rPr>
          <w:rFonts w:cs="Arial"/>
          <w:i/>
          <w:iCs/>
        </w:rPr>
      </w:pPr>
      <w:r w:rsidRPr="00514570">
        <w:rPr>
          <w:rStyle w:val="Emphasis"/>
          <w:rFonts w:cs="Arial"/>
          <w:i w:val="0"/>
        </w:rPr>
        <w:t>Yes</w:t>
      </w:r>
    </w:p>
    <w:p w14:paraId="5B183E19" w14:textId="77777777" w:rsidR="003837A2" w:rsidRPr="00416AD2" w:rsidRDefault="003837A2" w:rsidP="00BE54DD">
      <w:pPr>
        <w:pStyle w:val="Heading1"/>
        <w:rPr>
          <w:rFonts w:ascii="Arial" w:hAnsi="Arial" w:cs="Arial"/>
          <w:b/>
          <w:color w:val="auto"/>
        </w:rPr>
      </w:pPr>
      <w:r w:rsidRPr="00416AD2">
        <w:rPr>
          <w:rFonts w:ascii="Arial" w:hAnsi="Arial" w:cs="Arial"/>
          <w:b/>
          <w:color w:val="auto"/>
        </w:rPr>
        <w:t>Job Description and Person Specification</w:t>
      </w:r>
    </w:p>
    <w:p w14:paraId="4C1325D0" w14:textId="4CAD8FB5" w:rsidR="003837A2" w:rsidRDefault="003837A2" w:rsidP="003837A2">
      <w:pPr>
        <w:pStyle w:val="Heading2"/>
        <w:rPr>
          <w:rFonts w:ascii="Arial" w:hAnsi="Arial" w:cs="Arial"/>
          <w:b/>
          <w:color w:val="auto"/>
        </w:rPr>
      </w:pPr>
      <w:r w:rsidRPr="00416AD2">
        <w:rPr>
          <w:rFonts w:ascii="Arial" w:hAnsi="Arial" w:cs="Arial"/>
          <w:b/>
          <w:color w:val="auto"/>
        </w:rPr>
        <w:t>Role Summary</w:t>
      </w:r>
    </w:p>
    <w:p w14:paraId="6D524D97" w14:textId="60C0DC0D" w:rsidR="00162A5B" w:rsidRPr="000B1041" w:rsidRDefault="008B479A" w:rsidP="00162A5B">
      <w:pPr>
        <w:rPr>
          <w:rFonts w:cs="Arial"/>
        </w:rPr>
      </w:pPr>
      <w:r>
        <w:rPr>
          <w:rFonts w:cs="Arial"/>
        </w:rPr>
        <w:t>Work</w:t>
      </w:r>
      <w:r w:rsidR="00162A5B" w:rsidRPr="000B1041">
        <w:rPr>
          <w:rFonts w:cs="Arial"/>
        </w:rPr>
        <w:t xml:space="preserve"> alongsi</w:t>
      </w:r>
      <w:r>
        <w:rPr>
          <w:rFonts w:cs="Arial"/>
        </w:rPr>
        <w:t>de a team of OD and HR Advisors</w:t>
      </w:r>
      <w:r w:rsidR="00162A5B" w:rsidRPr="000B1041">
        <w:rPr>
          <w:rFonts w:cs="Arial"/>
        </w:rPr>
        <w:t xml:space="preserve"> to provide a comprehensive and innovative Organisational Development (OD) service</w:t>
      </w:r>
      <w:r w:rsidR="004B4A96">
        <w:rPr>
          <w:rFonts w:cs="Arial"/>
        </w:rPr>
        <w:t>,</w:t>
      </w:r>
      <w:r w:rsidR="00162A5B" w:rsidRPr="000B1041">
        <w:rPr>
          <w:rFonts w:cs="Arial"/>
        </w:rPr>
        <w:t xml:space="preserve"> linked to our People Strategy.  Whilst</w:t>
      </w:r>
      <w:r w:rsidR="00162A5B" w:rsidRPr="000B1041">
        <w:rPr>
          <w:rFonts w:cs="Arial"/>
          <w:color w:val="000000"/>
          <w:szCs w:val="20"/>
        </w:rPr>
        <w:t xml:space="preserve"> </w:t>
      </w:r>
      <w:r w:rsidR="004B4A96">
        <w:rPr>
          <w:rFonts w:cs="Arial"/>
          <w:color w:val="000000"/>
          <w:szCs w:val="20"/>
        </w:rPr>
        <w:t xml:space="preserve">there is </w:t>
      </w:r>
      <w:r w:rsidR="00162A5B" w:rsidRPr="000B1041">
        <w:rPr>
          <w:rFonts w:cs="Arial"/>
        </w:rPr>
        <w:t>an emphasis on leadership, management and performance development at this time, within this post, the post-holder</w:t>
      </w:r>
      <w:r w:rsidR="00162A5B" w:rsidRPr="000B1041">
        <w:rPr>
          <w:rFonts w:cs="Arial"/>
          <w:color w:val="000000"/>
          <w:szCs w:val="20"/>
        </w:rPr>
        <w:t xml:space="preserve"> will provide responsive, high quality advice and design and deliver learning solutions for managers on all aspects of OD</w:t>
      </w:r>
      <w:r w:rsidR="00D15336">
        <w:rPr>
          <w:rFonts w:cs="Arial"/>
        </w:rPr>
        <w:t xml:space="preserve"> that</w:t>
      </w:r>
      <w:r w:rsidR="00162A5B" w:rsidRPr="000B1041">
        <w:rPr>
          <w:rFonts w:cs="Arial"/>
        </w:rPr>
        <w:t xml:space="preserve"> </w:t>
      </w:r>
      <w:r w:rsidR="00D15336" w:rsidRPr="005207DA">
        <w:rPr>
          <w:rFonts w:eastAsia="Times New Roman" w:cs="Arial"/>
          <w:lang w:eastAsia="en-GB"/>
        </w:rPr>
        <w:t>improves staff capability and raises university performance.</w:t>
      </w:r>
    </w:p>
    <w:p w14:paraId="63E8CAA8" w14:textId="08597562" w:rsidR="00D15336" w:rsidRDefault="004B4A96" w:rsidP="00162A5B">
      <w:pPr>
        <w:rPr>
          <w:rFonts w:eastAsia="Arial" w:cs="Arial"/>
        </w:rPr>
      </w:pPr>
      <w:r>
        <w:rPr>
          <w:rFonts w:eastAsia="Arial" w:cs="Arial"/>
        </w:rPr>
        <w:t>The post</w:t>
      </w:r>
      <w:r w:rsidR="00D15336">
        <w:rPr>
          <w:rFonts w:eastAsia="Arial" w:cs="Arial"/>
        </w:rPr>
        <w:t xml:space="preserve"> holder will support the implementation of OD strategies that underpin our People Strategy</w:t>
      </w:r>
      <w:r>
        <w:rPr>
          <w:rFonts w:eastAsia="Arial" w:cs="Arial"/>
        </w:rPr>
        <w:t xml:space="preserve"> and</w:t>
      </w:r>
      <w:r w:rsidR="00D15336">
        <w:rPr>
          <w:rFonts w:eastAsia="Arial" w:cs="Arial"/>
        </w:rPr>
        <w:t xml:space="preserve"> that will ultimately lead to a significant and substantial improvement in the university’s performance.</w:t>
      </w:r>
    </w:p>
    <w:p w14:paraId="396EDE48" w14:textId="4B810BCB" w:rsidR="00162A5B" w:rsidRPr="00162A5B" w:rsidRDefault="00162A5B" w:rsidP="00162A5B">
      <w:r w:rsidRPr="000B1041">
        <w:rPr>
          <w:rFonts w:cs="Arial"/>
        </w:rPr>
        <w:t>Sharing knowledge through passion</w:t>
      </w:r>
      <w:r w:rsidR="004B4A96">
        <w:rPr>
          <w:rFonts w:cs="Arial"/>
        </w:rPr>
        <w:t xml:space="preserve"> for people development, the post holder </w:t>
      </w:r>
      <w:r w:rsidRPr="000B1041">
        <w:rPr>
          <w:rFonts w:cs="Arial"/>
        </w:rPr>
        <w:t xml:space="preserve">will support </w:t>
      </w:r>
      <w:r w:rsidR="004B4A96" w:rsidRPr="000B1041">
        <w:rPr>
          <w:rFonts w:cs="Arial"/>
        </w:rPr>
        <w:t>face-to-face</w:t>
      </w:r>
      <w:r w:rsidRPr="000B1041">
        <w:rPr>
          <w:rFonts w:cs="Arial"/>
        </w:rPr>
        <w:t xml:space="preserve"> and online learning and development, coaching and mentoring, talent management, succession planning and employee engagement initiatives.</w:t>
      </w:r>
    </w:p>
    <w:p w14:paraId="3DA43F7A" w14:textId="7F91CA29" w:rsidR="00A10ECE" w:rsidRPr="00A10ECE" w:rsidRDefault="00A10ECE" w:rsidP="00A10ECE">
      <w:r w:rsidRPr="005207DA">
        <w:rPr>
          <w:rFonts w:eastAsia="Times New Roman" w:cs="Arial"/>
          <w:lang w:eastAsia="en-GB"/>
        </w:rPr>
        <w:t xml:space="preserve">The role will manage the administration arm of the team and work alongside </w:t>
      </w:r>
      <w:r w:rsidR="004B4A96">
        <w:rPr>
          <w:rFonts w:eastAsia="Times New Roman" w:cs="Arial"/>
          <w:lang w:eastAsia="en-GB"/>
        </w:rPr>
        <w:t>a small team of Adviso</w:t>
      </w:r>
      <w:r w:rsidRPr="005207DA">
        <w:rPr>
          <w:rFonts w:eastAsia="Times New Roman" w:cs="Arial"/>
          <w:lang w:eastAsia="en-GB"/>
        </w:rPr>
        <w:t>rs.</w:t>
      </w:r>
    </w:p>
    <w:p w14:paraId="7E0E1E1C" w14:textId="3E14C9D7" w:rsidR="00D0163E" w:rsidRDefault="00D0163E" w:rsidP="00D0163E">
      <w:pPr>
        <w:pStyle w:val="Heading2"/>
        <w:rPr>
          <w:rFonts w:ascii="Arial" w:hAnsi="Arial" w:cs="Arial"/>
          <w:b/>
          <w:color w:val="auto"/>
        </w:rPr>
      </w:pPr>
      <w:r w:rsidRPr="00416AD2">
        <w:rPr>
          <w:rFonts w:ascii="Arial" w:hAnsi="Arial" w:cs="Arial"/>
          <w:b/>
          <w:color w:val="auto"/>
        </w:rPr>
        <w:t>Principal Accountabilities</w:t>
      </w:r>
    </w:p>
    <w:p w14:paraId="73EE91B3" w14:textId="303CCE4E" w:rsidR="000D70DC" w:rsidRPr="007312A2" w:rsidRDefault="004B4A96" w:rsidP="000D70DC">
      <w:pPr>
        <w:pStyle w:val="ListParagraph"/>
        <w:numPr>
          <w:ilvl w:val="0"/>
          <w:numId w:val="5"/>
        </w:numPr>
        <w:spacing w:after="0" w:line="240" w:lineRule="auto"/>
        <w:contextualSpacing w:val="0"/>
        <w:rPr>
          <w:rFonts w:eastAsia="Times New Roman"/>
        </w:rPr>
      </w:pPr>
      <w:r>
        <w:rPr>
          <w:rFonts w:eastAsia="Times New Roman" w:cs="Arial"/>
          <w:color w:val="000000"/>
          <w:shd w:val="clear" w:color="auto" w:fill="FFFFFF"/>
        </w:rPr>
        <w:t>E</w:t>
      </w:r>
      <w:r w:rsidR="00A10ECE">
        <w:rPr>
          <w:rFonts w:eastAsia="Times New Roman" w:cs="Arial"/>
          <w:color w:val="000000"/>
          <w:shd w:val="clear" w:color="auto" w:fill="FFFFFF"/>
        </w:rPr>
        <w:t xml:space="preserve">nable </w:t>
      </w:r>
      <w:r w:rsidR="00A10ECE" w:rsidRPr="007312A2">
        <w:rPr>
          <w:rFonts w:eastAsia="Times New Roman" w:cs="Arial"/>
          <w:color w:val="000000"/>
          <w:shd w:val="clear" w:color="auto" w:fill="FFFFFF"/>
        </w:rPr>
        <w:t>Orga</w:t>
      </w:r>
      <w:r>
        <w:rPr>
          <w:rFonts w:eastAsia="Times New Roman" w:cs="Arial"/>
          <w:color w:val="000000"/>
          <w:shd w:val="clear" w:color="auto" w:fill="FFFFFF"/>
        </w:rPr>
        <w:t>nisational Development activity</w:t>
      </w:r>
      <w:r w:rsidR="00A10ECE" w:rsidRPr="007312A2">
        <w:rPr>
          <w:rFonts w:eastAsia="Times New Roman" w:cs="Arial"/>
          <w:color w:val="000000"/>
          <w:shd w:val="clear" w:color="auto" w:fill="FFFFFF"/>
        </w:rPr>
        <w:t xml:space="preserve"> </w:t>
      </w:r>
      <w:r w:rsidR="00473B72">
        <w:rPr>
          <w:rFonts w:eastAsia="Times New Roman" w:cs="Arial"/>
          <w:color w:val="000000"/>
          <w:shd w:val="clear" w:color="auto" w:fill="FFFFFF"/>
        </w:rPr>
        <w:t xml:space="preserve">by </w:t>
      </w:r>
      <w:r w:rsidR="000D70DC">
        <w:rPr>
          <w:rFonts w:eastAsia="Times New Roman" w:cs="Arial"/>
          <w:color w:val="000000"/>
          <w:shd w:val="clear" w:color="auto" w:fill="FFFFFF"/>
        </w:rPr>
        <w:t xml:space="preserve">undertaking </w:t>
      </w:r>
      <w:r w:rsidR="00D15336">
        <w:rPr>
          <w:rFonts w:eastAsia="Times New Roman" w:cs="Arial"/>
          <w:color w:val="000000"/>
          <w:shd w:val="clear" w:color="auto" w:fill="FFFFFF"/>
        </w:rPr>
        <w:t xml:space="preserve">performance, knowledge and skills </w:t>
      </w:r>
      <w:r>
        <w:rPr>
          <w:rFonts w:eastAsia="Times New Roman" w:cs="Arial"/>
          <w:color w:val="000000"/>
          <w:shd w:val="clear" w:color="auto" w:fill="FFFFFF"/>
        </w:rPr>
        <w:t>gap analysis, as a result of</w:t>
      </w:r>
      <w:r w:rsidR="000D70DC">
        <w:rPr>
          <w:rFonts w:eastAsia="Times New Roman" w:cs="Arial"/>
          <w:color w:val="000000"/>
          <w:shd w:val="clear" w:color="auto" w:fill="FFFFFF"/>
        </w:rPr>
        <w:t xml:space="preserve"> organisational design activity</w:t>
      </w:r>
      <w:r w:rsidR="00D15336">
        <w:rPr>
          <w:rFonts w:eastAsia="Times New Roman" w:cs="Arial"/>
          <w:color w:val="000000"/>
          <w:shd w:val="clear" w:color="auto" w:fill="FFFFFF"/>
        </w:rPr>
        <w:t>, used t</w:t>
      </w:r>
      <w:r w:rsidR="000D70DC">
        <w:rPr>
          <w:rFonts w:eastAsia="Times New Roman" w:cs="Arial"/>
          <w:color w:val="000000"/>
          <w:shd w:val="clear" w:color="auto" w:fill="FFFFFF"/>
        </w:rPr>
        <w:t>o recommend</w:t>
      </w:r>
      <w:r w:rsidR="00473B72">
        <w:rPr>
          <w:rFonts w:eastAsia="Times New Roman" w:cs="Arial"/>
          <w:color w:val="000000"/>
          <w:shd w:val="clear" w:color="auto" w:fill="FFFFFF"/>
        </w:rPr>
        <w:t xml:space="preserve">, develop and deliver </w:t>
      </w:r>
      <w:r w:rsidR="000D70DC">
        <w:rPr>
          <w:rFonts w:eastAsia="Times New Roman" w:cs="Arial"/>
          <w:color w:val="000000"/>
          <w:shd w:val="clear" w:color="auto" w:fill="FFFFFF"/>
        </w:rPr>
        <w:t xml:space="preserve">future development and associated activities to support </w:t>
      </w:r>
      <w:r w:rsidR="00A50B56">
        <w:rPr>
          <w:rFonts w:eastAsia="Times New Roman" w:cs="Arial"/>
          <w:color w:val="000000"/>
          <w:shd w:val="clear" w:color="auto" w:fill="FFFFFF"/>
        </w:rPr>
        <w:t>high performance and change.</w:t>
      </w:r>
    </w:p>
    <w:p w14:paraId="6F7D6B6C" w14:textId="6C7201F4" w:rsidR="00473B72" w:rsidRPr="00A50B56" w:rsidRDefault="004B4A96" w:rsidP="009778FC">
      <w:pPr>
        <w:numPr>
          <w:ilvl w:val="0"/>
          <w:numId w:val="5"/>
        </w:numPr>
        <w:shd w:val="clear" w:color="auto" w:fill="FFFFFF"/>
        <w:spacing w:after="120" w:line="240" w:lineRule="auto"/>
        <w:rPr>
          <w:rFonts w:cs="Arial"/>
        </w:rPr>
      </w:pPr>
      <w:r>
        <w:rPr>
          <w:rFonts w:cs="Arial"/>
        </w:rPr>
        <w:lastRenderedPageBreak/>
        <w:t>Take</w:t>
      </w:r>
      <w:r w:rsidR="000D70DC" w:rsidRPr="00A50B56">
        <w:rPr>
          <w:rFonts w:cs="Arial"/>
        </w:rPr>
        <w:t xml:space="preserve"> ownership for the on-going design, development and management o</w:t>
      </w:r>
      <w:r>
        <w:rPr>
          <w:rFonts w:cs="Arial"/>
        </w:rPr>
        <w:t xml:space="preserve">f one key area of OD provision, </w:t>
      </w:r>
      <w:r w:rsidR="000D70DC" w:rsidRPr="00A50B56">
        <w:rPr>
          <w:rFonts w:cs="Arial"/>
        </w:rPr>
        <w:t>e.g. Leaders</w:t>
      </w:r>
      <w:r>
        <w:rPr>
          <w:rFonts w:cs="Arial"/>
        </w:rPr>
        <w:t>hip and Performance Development</w:t>
      </w:r>
      <w:r w:rsidR="000D70DC" w:rsidRPr="00A50B56">
        <w:rPr>
          <w:rFonts w:cs="Arial"/>
        </w:rPr>
        <w:t xml:space="preserve">. This will entail the </w:t>
      </w:r>
      <w:r w:rsidR="00A50B56" w:rsidRPr="00A50B56">
        <w:rPr>
          <w:rFonts w:eastAsia="Times New Roman" w:cs="Arial"/>
          <w:color w:val="222222"/>
          <w:lang w:eastAsia="en-GB"/>
        </w:rPr>
        <w:t xml:space="preserve">design, delivery or procurement of learning and development </w:t>
      </w:r>
      <w:r w:rsidR="000D70DC" w:rsidRPr="00A50B56">
        <w:rPr>
          <w:rFonts w:cs="Arial"/>
        </w:rPr>
        <w:t>of innovative and sector leading developments that embed the principles of high performance as part of ongoing CPD for staff and managers during their employee lifecycle and delivers improvements, efficiency, value for money and return on investment.</w:t>
      </w:r>
    </w:p>
    <w:p w14:paraId="4E216642" w14:textId="77777777" w:rsidR="004B4A96" w:rsidRDefault="004B4A96" w:rsidP="00473B72">
      <w:pPr>
        <w:pStyle w:val="ListParagraph"/>
        <w:numPr>
          <w:ilvl w:val="0"/>
          <w:numId w:val="5"/>
        </w:numPr>
        <w:spacing w:after="120" w:line="240" w:lineRule="auto"/>
        <w:rPr>
          <w:rFonts w:cs="Arial"/>
        </w:rPr>
      </w:pPr>
      <w:r>
        <w:rPr>
          <w:rFonts w:cs="Arial"/>
        </w:rPr>
        <w:t>D</w:t>
      </w:r>
      <w:r w:rsidR="00473B72">
        <w:rPr>
          <w:rFonts w:cs="Arial"/>
        </w:rPr>
        <w:t xml:space="preserve">evelop managers to increase their capability in managing, leading, developing, engaging and motivating teams. This will involve scoping, designing and delivering </w:t>
      </w:r>
      <w:proofErr w:type="gramStart"/>
      <w:r w:rsidR="00473B72">
        <w:rPr>
          <w:rFonts w:cs="Arial"/>
        </w:rPr>
        <w:t>high-quality</w:t>
      </w:r>
      <w:proofErr w:type="gramEnd"/>
      <w:r w:rsidR="00473B72">
        <w:rPr>
          <w:rFonts w:cs="Arial"/>
        </w:rPr>
        <w:t>, face to face and online developments to meet Institutional and customer needs.  Whilst academically underpinned, there will be a strong focus on practical application and interactivity. Such activities will include producing relevant learning materials and measuring the effectiveness of development.</w:t>
      </w:r>
    </w:p>
    <w:p w14:paraId="0F5F8FBE" w14:textId="20433A54" w:rsidR="00473B72" w:rsidRPr="00473B72" w:rsidRDefault="00473B72" w:rsidP="004B4A96">
      <w:pPr>
        <w:pStyle w:val="ListParagraph"/>
        <w:spacing w:after="120" w:line="240" w:lineRule="auto"/>
        <w:rPr>
          <w:rFonts w:cs="Arial"/>
        </w:rPr>
      </w:pPr>
      <w:r>
        <w:rPr>
          <w:rFonts w:cs="Arial"/>
        </w:rPr>
        <w:t xml:space="preserve"> </w:t>
      </w:r>
    </w:p>
    <w:p w14:paraId="12EEE8DA" w14:textId="53EA9D3A" w:rsidR="001031C6" w:rsidRPr="00473B72" w:rsidRDefault="001031C6" w:rsidP="00473B72">
      <w:pPr>
        <w:pStyle w:val="ListParagraph"/>
        <w:numPr>
          <w:ilvl w:val="0"/>
          <w:numId w:val="5"/>
        </w:numPr>
        <w:spacing w:after="120" w:line="240" w:lineRule="auto"/>
        <w:rPr>
          <w:rFonts w:cs="Arial"/>
        </w:rPr>
      </w:pPr>
      <w:r w:rsidRPr="00473B72">
        <w:rPr>
          <w:rFonts w:eastAsia="Times New Roman" w:cs="Arial"/>
          <w:lang w:eastAsia="en-GB"/>
        </w:rPr>
        <w:t>Manage a range of projects</w:t>
      </w:r>
      <w:r w:rsidR="00A50B56">
        <w:rPr>
          <w:rFonts w:eastAsia="Times New Roman" w:cs="Arial"/>
          <w:lang w:eastAsia="en-GB"/>
        </w:rPr>
        <w:t>, for example,</w:t>
      </w:r>
      <w:r w:rsidRPr="00473B72">
        <w:rPr>
          <w:rFonts w:eastAsia="Times New Roman" w:cs="Arial"/>
          <w:lang w:eastAsia="en-GB"/>
        </w:rPr>
        <w:t xml:space="preserve"> our </w:t>
      </w:r>
      <w:r w:rsidR="7BFF59D7" w:rsidRPr="00473B72">
        <w:rPr>
          <w:rFonts w:eastAsia="Times New Roman" w:cs="Arial"/>
          <w:lang w:eastAsia="en-GB"/>
        </w:rPr>
        <w:t>C</w:t>
      </w:r>
      <w:r w:rsidRPr="00473B72">
        <w:rPr>
          <w:rFonts w:eastAsia="Times New Roman" w:cs="Arial"/>
          <w:lang w:eastAsia="en-GB"/>
        </w:rPr>
        <w:t xml:space="preserve">elebrating </w:t>
      </w:r>
      <w:r w:rsidR="2645FCD0" w:rsidRPr="00473B72">
        <w:rPr>
          <w:rFonts w:eastAsia="Times New Roman" w:cs="Arial"/>
          <w:lang w:eastAsia="en-GB"/>
        </w:rPr>
        <w:t>S</w:t>
      </w:r>
      <w:r w:rsidRPr="00473B72">
        <w:rPr>
          <w:rFonts w:eastAsia="Times New Roman" w:cs="Arial"/>
          <w:lang w:eastAsia="en-GB"/>
        </w:rPr>
        <w:t xml:space="preserve">taff </w:t>
      </w:r>
      <w:r w:rsidR="31AF4004" w:rsidRPr="00473B72">
        <w:rPr>
          <w:rFonts w:eastAsia="Times New Roman" w:cs="Arial"/>
          <w:lang w:eastAsia="en-GB"/>
        </w:rPr>
        <w:t>E</w:t>
      </w:r>
      <w:r w:rsidRPr="00473B72">
        <w:rPr>
          <w:rFonts w:eastAsia="Times New Roman" w:cs="Arial"/>
          <w:lang w:eastAsia="en-GB"/>
        </w:rPr>
        <w:t>xcellence Awards and Staff Engagement campaigns which will involve identifying organisational outcomes and presenting and discussing actions with senior managers/key stakeholders</w:t>
      </w:r>
      <w:r w:rsidRPr="00473B72">
        <w:rPr>
          <w:rFonts w:eastAsia="Times New Roman" w:cs="Arial"/>
          <w:color w:val="222222"/>
          <w:lang w:eastAsia="en-GB"/>
        </w:rPr>
        <w:t xml:space="preserve"> </w:t>
      </w:r>
    </w:p>
    <w:p w14:paraId="07853B73" w14:textId="7E455107" w:rsidR="00A50B56" w:rsidRPr="004B4A96" w:rsidRDefault="004B4A96" w:rsidP="00A50B56">
      <w:pPr>
        <w:numPr>
          <w:ilvl w:val="0"/>
          <w:numId w:val="5"/>
        </w:numPr>
        <w:shd w:val="clear" w:color="auto" w:fill="FFFFFF"/>
        <w:spacing w:after="0" w:line="240" w:lineRule="auto"/>
        <w:rPr>
          <w:rFonts w:eastAsia="Times New Roman" w:cs="Arial"/>
          <w:color w:val="222222"/>
          <w:lang w:eastAsia="en-GB"/>
        </w:rPr>
      </w:pPr>
      <w:r>
        <w:rPr>
          <w:rFonts w:cs="Arial"/>
        </w:rPr>
        <w:t>W</w:t>
      </w:r>
      <w:r w:rsidR="00A50B56" w:rsidRPr="00A50B56">
        <w:rPr>
          <w:rFonts w:cs="Arial"/>
        </w:rPr>
        <w:t xml:space="preserve">ork with HR colleagues and the Core Leadership Teams to provide strategic and professional advice and guidance that ensures </w:t>
      </w:r>
      <w:r>
        <w:rPr>
          <w:rFonts w:cs="Arial"/>
        </w:rPr>
        <w:t>effective people management. Support</w:t>
      </w:r>
      <w:r w:rsidR="00A50B56" w:rsidRPr="00A50B56">
        <w:rPr>
          <w:rFonts w:cs="Arial"/>
        </w:rPr>
        <w:t xml:space="preserve"> areas to have robust staff/organisational workforce development conversations that directly supports and enables local strategies and plan effective local OD plans, that highlight development priorities for services, functions and teams in their area.  </w:t>
      </w:r>
    </w:p>
    <w:p w14:paraId="186296EE" w14:textId="77777777" w:rsidR="004B4A96" w:rsidRPr="00A50B56" w:rsidRDefault="004B4A96" w:rsidP="004B4A96">
      <w:pPr>
        <w:shd w:val="clear" w:color="auto" w:fill="FFFFFF"/>
        <w:spacing w:after="0" w:line="240" w:lineRule="auto"/>
        <w:ind w:left="720"/>
        <w:rPr>
          <w:rFonts w:eastAsia="Times New Roman" w:cs="Arial"/>
          <w:color w:val="222222"/>
          <w:lang w:eastAsia="en-GB"/>
        </w:rPr>
      </w:pPr>
    </w:p>
    <w:p w14:paraId="63EE01FA" w14:textId="444264FD" w:rsidR="00A10ECE" w:rsidRPr="004B4A96" w:rsidRDefault="00A10ECE" w:rsidP="00A10ECE">
      <w:pPr>
        <w:numPr>
          <w:ilvl w:val="0"/>
          <w:numId w:val="5"/>
        </w:numPr>
        <w:shd w:val="clear" w:color="auto" w:fill="FFFFFF"/>
        <w:spacing w:after="0" w:line="240" w:lineRule="auto"/>
        <w:rPr>
          <w:rStyle w:val="wbzude"/>
          <w:rFonts w:eastAsia="Times New Roman" w:cs="Arial"/>
          <w:color w:val="222222"/>
          <w:lang w:eastAsia="en-GB"/>
        </w:rPr>
      </w:pPr>
      <w:r w:rsidRPr="007312A2">
        <w:rPr>
          <w:rStyle w:val="wbzude"/>
          <w:rFonts w:cs="Arial"/>
          <w:color w:val="000000"/>
          <w:shd w:val="clear" w:color="auto" w:fill="FFFFFF"/>
        </w:rPr>
        <w:t>Contribute to the ongoing review, reporting and development of our appraisal approach, including a focus on system effectiveness, process-management and manager capability to conduct effective performance conversations.</w:t>
      </w:r>
    </w:p>
    <w:p w14:paraId="42292A08" w14:textId="77777777" w:rsidR="004B4A96" w:rsidRPr="00A76672" w:rsidRDefault="004B4A96" w:rsidP="004B4A96">
      <w:pPr>
        <w:shd w:val="clear" w:color="auto" w:fill="FFFFFF"/>
        <w:spacing w:after="0" w:line="240" w:lineRule="auto"/>
        <w:ind w:left="720"/>
        <w:rPr>
          <w:rStyle w:val="wbzude"/>
          <w:rFonts w:eastAsia="Times New Roman" w:cs="Arial"/>
          <w:color w:val="222222"/>
          <w:lang w:eastAsia="en-GB"/>
        </w:rPr>
      </w:pPr>
    </w:p>
    <w:p w14:paraId="62480ABE" w14:textId="403E52DE" w:rsidR="001031C6" w:rsidRDefault="001031C6" w:rsidP="001031C6">
      <w:pPr>
        <w:numPr>
          <w:ilvl w:val="0"/>
          <w:numId w:val="5"/>
        </w:numPr>
        <w:shd w:val="clear" w:color="auto" w:fill="FFFFFF"/>
        <w:spacing w:after="0" w:line="240" w:lineRule="auto"/>
        <w:rPr>
          <w:rFonts w:eastAsia="Times New Roman" w:cs="Arial"/>
          <w:color w:val="222222"/>
          <w:lang w:eastAsia="en-GB"/>
        </w:rPr>
      </w:pPr>
      <w:r w:rsidRPr="007312A2">
        <w:rPr>
          <w:rFonts w:eastAsia="Times New Roman" w:cs="Arial"/>
          <w:color w:val="222222"/>
          <w:lang w:eastAsia="en-GB"/>
        </w:rPr>
        <w:t xml:space="preserve">Manage the OPD administration function to effectively </w:t>
      </w:r>
      <w:r>
        <w:rPr>
          <w:rFonts w:eastAsia="Times New Roman" w:cs="Arial"/>
          <w:color w:val="222222"/>
          <w:lang w:eastAsia="en-GB"/>
        </w:rPr>
        <w:t>maintain and improve</w:t>
      </w:r>
      <w:r w:rsidRPr="007312A2">
        <w:rPr>
          <w:rFonts w:eastAsia="Times New Roman" w:cs="Arial"/>
          <w:color w:val="222222"/>
          <w:lang w:eastAsia="en-GB"/>
        </w:rPr>
        <w:t xml:space="preserve"> </w:t>
      </w:r>
      <w:r>
        <w:rPr>
          <w:rFonts w:eastAsia="Times New Roman" w:cs="Arial"/>
          <w:color w:val="222222"/>
          <w:lang w:eastAsia="en-GB"/>
        </w:rPr>
        <w:t xml:space="preserve">L&amp;D and our LMS </w:t>
      </w:r>
      <w:r w:rsidRPr="007312A2">
        <w:rPr>
          <w:rFonts w:eastAsia="Times New Roman" w:cs="Arial"/>
          <w:color w:val="222222"/>
          <w:lang w:eastAsia="en-GB"/>
        </w:rPr>
        <w:t>systems, organis</w:t>
      </w:r>
      <w:r>
        <w:rPr>
          <w:rFonts w:eastAsia="Times New Roman" w:cs="Arial"/>
          <w:color w:val="222222"/>
          <w:lang w:eastAsia="en-GB"/>
        </w:rPr>
        <w:t>e</w:t>
      </w:r>
      <w:r w:rsidRPr="007312A2">
        <w:rPr>
          <w:rFonts w:eastAsia="Times New Roman" w:cs="Arial"/>
          <w:color w:val="222222"/>
          <w:lang w:eastAsia="en-GB"/>
        </w:rPr>
        <w:t xml:space="preserve"> events and projects</w:t>
      </w:r>
      <w:r>
        <w:rPr>
          <w:rFonts w:eastAsia="Times New Roman" w:cs="Arial"/>
          <w:color w:val="222222"/>
          <w:lang w:eastAsia="en-GB"/>
        </w:rPr>
        <w:t>,</w:t>
      </w:r>
      <w:r w:rsidRPr="007312A2">
        <w:rPr>
          <w:rFonts w:eastAsia="Times New Roman" w:cs="Arial"/>
          <w:color w:val="222222"/>
          <w:lang w:eastAsia="en-GB"/>
        </w:rPr>
        <w:t xml:space="preserve"> and scope </w:t>
      </w:r>
      <w:r w:rsidRPr="005174A1">
        <w:rPr>
          <w:rFonts w:eastAsia="Times New Roman" w:cs="Arial"/>
          <w:color w:val="222222"/>
          <w:lang w:eastAsia="en-GB"/>
        </w:rPr>
        <w:t xml:space="preserve">reports to </w:t>
      </w:r>
      <w:r w:rsidRPr="007312A2">
        <w:rPr>
          <w:rFonts w:eastAsia="Times New Roman" w:cs="Arial"/>
          <w:color w:val="222222"/>
          <w:lang w:eastAsia="en-GB"/>
        </w:rPr>
        <w:t xml:space="preserve">support effective decisions </w:t>
      </w:r>
      <w:r w:rsidRPr="005174A1">
        <w:rPr>
          <w:rFonts w:eastAsia="Times New Roman" w:cs="Arial"/>
          <w:color w:val="222222"/>
          <w:lang w:eastAsia="en-GB"/>
        </w:rPr>
        <w:t xml:space="preserve">and </w:t>
      </w:r>
      <w:r w:rsidRPr="007312A2">
        <w:rPr>
          <w:rFonts w:eastAsia="Times New Roman" w:cs="Arial"/>
          <w:color w:val="222222"/>
          <w:lang w:eastAsia="en-GB"/>
        </w:rPr>
        <w:t xml:space="preserve">evaluate </w:t>
      </w:r>
      <w:proofErr w:type="gramStart"/>
      <w:r w:rsidRPr="007312A2">
        <w:rPr>
          <w:rFonts w:eastAsia="Times New Roman" w:cs="Arial"/>
          <w:color w:val="222222"/>
          <w:lang w:eastAsia="en-GB"/>
        </w:rPr>
        <w:t>added value</w:t>
      </w:r>
      <w:proofErr w:type="gramEnd"/>
      <w:r w:rsidRPr="007312A2">
        <w:rPr>
          <w:rFonts w:eastAsia="Times New Roman" w:cs="Arial"/>
          <w:color w:val="222222"/>
          <w:lang w:eastAsia="en-GB"/>
        </w:rPr>
        <w:t xml:space="preserve"> and </w:t>
      </w:r>
      <w:r w:rsidRPr="005174A1">
        <w:rPr>
          <w:rFonts w:eastAsia="Times New Roman" w:cs="Arial"/>
          <w:color w:val="222222"/>
          <w:lang w:eastAsia="en-GB"/>
        </w:rPr>
        <w:t>return on investment</w:t>
      </w:r>
      <w:r w:rsidR="00A50B56">
        <w:rPr>
          <w:rFonts w:eastAsia="Times New Roman" w:cs="Arial"/>
          <w:color w:val="222222"/>
          <w:lang w:eastAsia="en-GB"/>
        </w:rPr>
        <w:t>.</w:t>
      </w:r>
    </w:p>
    <w:p w14:paraId="31FDDFF2" w14:textId="77777777" w:rsidR="004B4A96" w:rsidRDefault="004B4A96" w:rsidP="004B4A96">
      <w:pPr>
        <w:shd w:val="clear" w:color="auto" w:fill="FFFFFF"/>
        <w:spacing w:after="0" w:line="240" w:lineRule="auto"/>
        <w:ind w:left="720"/>
        <w:rPr>
          <w:rFonts w:eastAsia="Times New Roman" w:cs="Arial"/>
          <w:color w:val="222222"/>
          <w:lang w:eastAsia="en-GB"/>
        </w:rPr>
      </w:pPr>
    </w:p>
    <w:p w14:paraId="431BB5C7" w14:textId="70548253" w:rsidR="00A50B56" w:rsidRDefault="004B4A96" w:rsidP="00A50B56">
      <w:pPr>
        <w:pStyle w:val="ListParagraph"/>
        <w:numPr>
          <w:ilvl w:val="0"/>
          <w:numId w:val="5"/>
        </w:numPr>
        <w:spacing w:after="120" w:line="240" w:lineRule="auto"/>
        <w:rPr>
          <w:rFonts w:cs="Arial"/>
        </w:rPr>
      </w:pPr>
      <w:r>
        <w:rPr>
          <w:rFonts w:cs="Arial"/>
        </w:rPr>
        <w:t>P</w:t>
      </w:r>
      <w:r w:rsidR="00A50B56">
        <w:rPr>
          <w:rFonts w:cs="Arial"/>
        </w:rPr>
        <w:t>rovide coaching, mentoring and feedback sessions that facilitates learning plans and ultimately bui</w:t>
      </w:r>
      <w:r>
        <w:rPr>
          <w:rFonts w:cs="Arial"/>
        </w:rPr>
        <w:t>lds employee capability. This</w:t>
      </w:r>
      <w:r w:rsidR="00A50B56">
        <w:rPr>
          <w:rFonts w:cs="Arial"/>
        </w:rPr>
        <w:t xml:space="preserve"> include</w:t>
      </w:r>
      <w:r>
        <w:rPr>
          <w:rFonts w:cs="Arial"/>
        </w:rPr>
        <w:t>s</w:t>
      </w:r>
      <w:r w:rsidR="00A50B56">
        <w:rPr>
          <w:rFonts w:cs="Arial"/>
        </w:rPr>
        <w:t xml:space="preserve"> providing feedback on 360 and psychometric tools, as appropriate. </w:t>
      </w:r>
    </w:p>
    <w:p w14:paraId="20F43522" w14:textId="0B905949" w:rsidR="001031C6" w:rsidRDefault="004B4A96" w:rsidP="001031C6">
      <w:pPr>
        <w:numPr>
          <w:ilvl w:val="0"/>
          <w:numId w:val="5"/>
        </w:numPr>
        <w:shd w:val="clear" w:color="auto" w:fill="FFFFFF"/>
        <w:spacing w:after="0" w:line="240" w:lineRule="auto"/>
        <w:rPr>
          <w:rFonts w:eastAsia="Times New Roman" w:cs="Arial"/>
          <w:color w:val="222222"/>
          <w:lang w:eastAsia="en-GB"/>
        </w:rPr>
      </w:pPr>
      <w:r>
        <w:rPr>
          <w:rFonts w:eastAsia="Times New Roman" w:cs="Arial"/>
          <w:color w:val="222222"/>
          <w:lang w:eastAsia="en-GB"/>
        </w:rPr>
        <w:t>C</w:t>
      </w:r>
      <w:r w:rsidR="001031C6">
        <w:rPr>
          <w:rFonts w:eastAsia="Times New Roman" w:cs="Arial"/>
          <w:color w:val="222222"/>
          <w:lang w:eastAsia="en-GB"/>
        </w:rPr>
        <w:t xml:space="preserve">o-ordinate </w:t>
      </w:r>
      <w:proofErr w:type="gramStart"/>
      <w:r>
        <w:rPr>
          <w:rFonts w:eastAsia="Times New Roman" w:cs="Arial"/>
          <w:color w:val="222222"/>
          <w:lang w:eastAsia="en-GB"/>
        </w:rPr>
        <w:t>events,</w:t>
      </w:r>
      <w:proofErr w:type="gramEnd"/>
      <w:r w:rsidR="00473B72">
        <w:rPr>
          <w:rFonts w:eastAsia="Times New Roman" w:cs="Arial"/>
          <w:color w:val="222222"/>
          <w:lang w:eastAsia="en-GB"/>
        </w:rPr>
        <w:t xml:space="preserve"> facilitate focus groups and manage our team </w:t>
      </w:r>
      <w:r w:rsidR="001031C6">
        <w:rPr>
          <w:rFonts w:eastAsia="Times New Roman" w:cs="Arial"/>
          <w:color w:val="222222"/>
          <w:lang w:eastAsia="en-GB"/>
        </w:rPr>
        <w:t>communication channel for our 75+ team of Change Champions</w:t>
      </w:r>
      <w:r w:rsidR="00473B72">
        <w:rPr>
          <w:rFonts w:eastAsia="Times New Roman" w:cs="Arial"/>
          <w:color w:val="222222"/>
          <w:lang w:eastAsia="en-GB"/>
        </w:rPr>
        <w:t>, to support our change agenda.</w:t>
      </w:r>
    </w:p>
    <w:p w14:paraId="4C4C8DD3" w14:textId="77777777" w:rsidR="004B4A96" w:rsidRDefault="004B4A96" w:rsidP="004B4A96">
      <w:pPr>
        <w:shd w:val="clear" w:color="auto" w:fill="FFFFFF"/>
        <w:spacing w:after="0" w:line="240" w:lineRule="auto"/>
        <w:ind w:left="720"/>
        <w:rPr>
          <w:rFonts w:eastAsia="Times New Roman" w:cs="Arial"/>
          <w:color w:val="222222"/>
          <w:lang w:eastAsia="en-GB"/>
        </w:rPr>
      </w:pPr>
    </w:p>
    <w:p w14:paraId="321BB872" w14:textId="68FA2238" w:rsidR="00A50B56" w:rsidRPr="00A50B56" w:rsidRDefault="004B4A96" w:rsidP="00A50B56">
      <w:pPr>
        <w:pStyle w:val="ListParagraph"/>
        <w:numPr>
          <w:ilvl w:val="0"/>
          <w:numId w:val="5"/>
        </w:numPr>
        <w:spacing w:after="120" w:line="240" w:lineRule="auto"/>
        <w:rPr>
          <w:rFonts w:cs="Arial"/>
        </w:rPr>
      </w:pPr>
      <w:r>
        <w:rPr>
          <w:rFonts w:cs="Arial"/>
        </w:rPr>
        <w:t>P</w:t>
      </w:r>
      <w:r w:rsidR="00A50B56">
        <w:rPr>
          <w:rFonts w:cs="Arial"/>
        </w:rPr>
        <w:t>rovide effective ve</w:t>
      </w:r>
      <w:r>
        <w:rPr>
          <w:rFonts w:cs="Arial"/>
        </w:rPr>
        <w:t>rbal and written communications, including preparing</w:t>
      </w:r>
      <w:r w:rsidR="00A50B56">
        <w:rPr>
          <w:rFonts w:cs="Arial"/>
        </w:rPr>
        <w:t xml:space="preserve"> papers and recommendat</w:t>
      </w:r>
      <w:r>
        <w:rPr>
          <w:rFonts w:cs="Arial"/>
        </w:rPr>
        <w:t>ions to senior leadership teams, articulating and promoting development opportunities, utilising data to compile</w:t>
      </w:r>
      <w:r w:rsidR="00A50B56">
        <w:rPr>
          <w:rFonts w:cs="Arial"/>
        </w:rPr>
        <w:t xml:space="preserve"> business </w:t>
      </w:r>
      <w:proofErr w:type="gramStart"/>
      <w:r w:rsidR="00A50B56">
        <w:rPr>
          <w:rFonts w:cs="Arial"/>
        </w:rPr>
        <w:t>reports and design</w:t>
      </w:r>
      <w:proofErr w:type="gramEnd"/>
      <w:r>
        <w:rPr>
          <w:rFonts w:cs="Arial"/>
        </w:rPr>
        <w:t xml:space="preserve"> and create</w:t>
      </w:r>
      <w:r w:rsidR="00A50B56">
        <w:rPr>
          <w:rFonts w:cs="Arial"/>
        </w:rPr>
        <w:t xml:space="preserve"> presentations.</w:t>
      </w:r>
    </w:p>
    <w:p w14:paraId="1DCC56B8" w14:textId="42234FF9" w:rsidR="00A10ECE" w:rsidRPr="004B4A96" w:rsidRDefault="00A10ECE" w:rsidP="19A1A4B6">
      <w:pPr>
        <w:numPr>
          <w:ilvl w:val="0"/>
          <w:numId w:val="5"/>
        </w:numPr>
        <w:shd w:val="clear" w:color="auto" w:fill="FFFFFF" w:themeFill="background1"/>
        <w:spacing w:after="0" w:line="240" w:lineRule="auto"/>
        <w:rPr>
          <w:rFonts w:eastAsia="Times New Roman" w:cs="Arial"/>
          <w:color w:val="222222"/>
          <w:lang w:eastAsia="en-GB"/>
        </w:rPr>
      </w:pPr>
      <w:r w:rsidRPr="5CC5B968">
        <w:rPr>
          <w:rFonts w:eastAsia="Times New Roman" w:cs="Arial"/>
          <w:color w:val="222222"/>
          <w:lang w:eastAsia="en-GB"/>
        </w:rPr>
        <w:t>K</w:t>
      </w:r>
      <w:r w:rsidRPr="5CC5B968">
        <w:rPr>
          <w:rFonts w:cs="Arial"/>
        </w:rPr>
        <w:t>eep up to date with the developments in and out of sector to inform projects, developments and change initiatives.</w:t>
      </w:r>
    </w:p>
    <w:p w14:paraId="5FBFE5C3" w14:textId="77777777" w:rsidR="004B4A96" w:rsidRPr="00A76672" w:rsidRDefault="004B4A96" w:rsidP="004B4A96">
      <w:pPr>
        <w:shd w:val="clear" w:color="auto" w:fill="FFFFFF" w:themeFill="background1"/>
        <w:spacing w:after="0" w:line="240" w:lineRule="auto"/>
        <w:ind w:left="720"/>
        <w:rPr>
          <w:rFonts w:eastAsia="Times New Roman" w:cs="Arial"/>
          <w:color w:val="222222"/>
          <w:lang w:eastAsia="en-GB"/>
        </w:rPr>
      </w:pPr>
    </w:p>
    <w:p w14:paraId="7AA8DC80" w14:textId="4718D78B" w:rsidR="12D91F26" w:rsidRPr="004B4A96" w:rsidRDefault="004B4A96" w:rsidP="19A1A4B6">
      <w:pPr>
        <w:numPr>
          <w:ilvl w:val="0"/>
          <w:numId w:val="5"/>
        </w:numPr>
        <w:shd w:val="clear" w:color="auto" w:fill="FFFFFF" w:themeFill="background1"/>
        <w:spacing w:after="0" w:line="240" w:lineRule="auto"/>
        <w:rPr>
          <w:color w:val="222222"/>
          <w:lang w:eastAsia="en-GB"/>
        </w:rPr>
      </w:pPr>
      <w:r>
        <w:rPr>
          <w:rFonts w:eastAsia="Times New Roman" w:cs="Arial"/>
          <w:color w:val="222222"/>
          <w:lang w:eastAsia="en-GB"/>
        </w:rPr>
        <w:t>Deputise for the OPD Manager/</w:t>
      </w:r>
      <w:r w:rsidR="12D91F26" w:rsidRPr="5CC5B968">
        <w:rPr>
          <w:rFonts w:eastAsia="Times New Roman" w:cs="Arial"/>
          <w:color w:val="222222"/>
          <w:lang w:eastAsia="en-GB"/>
        </w:rPr>
        <w:t>Head of OD as appropriate</w:t>
      </w:r>
      <w:r>
        <w:rPr>
          <w:rFonts w:eastAsia="Times New Roman" w:cs="Arial"/>
          <w:color w:val="222222"/>
          <w:lang w:eastAsia="en-GB"/>
        </w:rPr>
        <w:t>.</w:t>
      </w:r>
    </w:p>
    <w:p w14:paraId="1F11BCC0" w14:textId="77777777" w:rsidR="004B4A96" w:rsidRDefault="004B4A96" w:rsidP="004B4A96">
      <w:pPr>
        <w:shd w:val="clear" w:color="auto" w:fill="FFFFFF" w:themeFill="background1"/>
        <w:spacing w:after="0" w:line="240" w:lineRule="auto"/>
        <w:ind w:left="720"/>
        <w:rPr>
          <w:color w:val="222222"/>
          <w:lang w:eastAsia="en-GB"/>
        </w:rPr>
      </w:pPr>
    </w:p>
    <w:p w14:paraId="43279301" w14:textId="20670B61" w:rsidR="00A10ECE" w:rsidRPr="00A76672" w:rsidRDefault="00A10ECE" w:rsidP="00A10ECE">
      <w:pPr>
        <w:numPr>
          <w:ilvl w:val="0"/>
          <w:numId w:val="5"/>
        </w:numPr>
        <w:shd w:val="clear" w:color="auto" w:fill="FFFFFF"/>
        <w:spacing w:after="0" w:line="240" w:lineRule="auto"/>
        <w:rPr>
          <w:rFonts w:eastAsia="Times New Roman" w:cs="Arial"/>
          <w:color w:val="222222"/>
          <w:lang w:eastAsia="en-GB"/>
        </w:rPr>
      </w:pPr>
      <w:r w:rsidRPr="5B81DBDA">
        <w:rPr>
          <w:rFonts w:eastAsia="Times New Roman" w:cs="Arial"/>
          <w:lang w:eastAsia="en-GB"/>
        </w:rPr>
        <w:t>Integrate the University’s Values</w:t>
      </w:r>
      <w:r w:rsidR="001031C6" w:rsidRPr="5B81DBDA">
        <w:rPr>
          <w:rFonts w:eastAsia="Times New Roman" w:cs="Arial"/>
          <w:lang w:eastAsia="en-GB"/>
        </w:rPr>
        <w:t xml:space="preserve"> in</w:t>
      </w:r>
      <w:r w:rsidRPr="5B81DBDA">
        <w:rPr>
          <w:rFonts w:eastAsia="Times New Roman" w:cs="Arial"/>
          <w:lang w:eastAsia="en-GB"/>
        </w:rPr>
        <w:t>to on-going work, by actively role modelling the University’s Values.</w:t>
      </w:r>
    </w:p>
    <w:p w14:paraId="56071270" w14:textId="77777777" w:rsidR="00A10ECE" w:rsidRDefault="00A10ECE" w:rsidP="00D0163E">
      <w:pPr>
        <w:pStyle w:val="Heading2"/>
        <w:rPr>
          <w:rFonts w:ascii="Arial" w:hAnsi="Arial" w:cs="Arial"/>
          <w:b/>
          <w:color w:val="auto"/>
        </w:rPr>
      </w:pPr>
    </w:p>
    <w:p w14:paraId="42AEE751" w14:textId="261D886A" w:rsidR="00D0163E" w:rsidRPr="00416AD2" w:rsidRDefault="00D0163E" w:rsidP="00D0163E">
      <w:pPr>
        <w:pStyle w:val="Heading2"/>
        <w:rPr>
          <w:rFonts w:ascii="Arial" w:hAnsi="Arial" w:cs="Arial"/>
          <w:b/>
          <w:color w:val="auto"/>
        </w:rPr>
      </w:pPr>
      <w:r w:rsidRPr="00416AD2">
        <w:rPr>
          <w:rFonts w:ascii="Arial" w:hAnsi="Arial" w:cs="Arial"/>
          <w:b/>
          <w:color w:val="auto"/>
        </w:rPr>
        <w:t>Person Specification</w:t>
      </w:r>
    </w:p>
    <w:p w14:paraId="7EE4BB5F" w14:textId="77777777" w:rsidR="00D0163E" w:rsidRPr="00416AD2" w:rsidRDefault="00D0163E" w:rsidP="00D0163E">
      <w:pPr>
        <w:pStyle w:val="Heading3"/>
        <w:rPr>
          <w:rFonts w:ascii="Arial" w:eastAsia="Times New Roman" w:hAnsi="Arial" w:cs="Arial"/>
          <w:b/>
          <w:color w:val="auto"/>
        </w:rPr>
      </w:pPr>
      <w:r w:rsidRPr="00416AD2">
        <w:rPr>
          <w:rFonts w:ascii="Arial" w:eastAsia="Times New Roman" w:hAnsi="Arial" w:cs="Arial"/>
          <w:b/>
          <w:color w:val="auto"/>
        </w:rPr>
        <w:t>Essential Criteria</w:t>
      </w:r>
    </w:p>
    <w:p w14:paraId="27F51995" w14:textId="681D5FFD" w:rsidR="00D0163E" w:rsidRPr="00416AD2" w:rsidRDefault="00D0163E" w:rsidP="004B4A96">
      <w:pPr>
        <w:pStyle w:val="Heading4"/>
        <w:spacing w:before="0"/>
        <w:rPr>
          <w:rFonts w:ascii="Arial" w:eastAsia="Times New Roman" w:hAnsi="Arial" w:cs="Arial"/>
          <w:b/>
          <w:i w:val="0"/>
          <w:color w:val="auto"/>
        </w:rPr>
      </w:pPr>
      <w:r w:rsidRPr="00416AD2">
        <w:rPr>
          <w:rFonts w:ascii="Arial" w:eastAsia="Times New Roman" w:hAnsi="Arial" w:cs="Arial"/>
          <w:b/>
          <w:i w:val="0"/>
          <w:color w:val="auto"/>
        </w:rPr>
        <w:t>Qualifications</w:t>
      </w:r>
    </w:p>
    <w:p w14:paraId="0CC3C3C8" w14:textId="37D06546" w:rsidR="001D7417" w:rsidRPr="001D7417" w:rsidRDefault="001D7417" w:rsidP="004B4A96">
      <w:pPr>
        <w:numPr>
          <w:ilvl w:val="0"/>
          <w:numId w:val="6"/>
        </w:numPr>
        <w:spacing w:after="100" w:afterAutospacing="1" w:line="240" w:lineRule="auto"/>
        <w:rPr>
          <w:rFonts w:eastAsia="Times New Roman" w:cs="Arial"/>
          <w:lang w:eastAsia="en-GB"/>
        </w:rPr>
      </w:pPr>
      <w:r>
        <w:rPr>
          <w:rFonts w:eastAsia="Times New Roman" w:cs="Arial"/>
          <w:lang w:eastAsia="en-GB"/>
        </w:rPr>
        <w:t>P</w:t>
      </w:r>
      <w:r w:rsidRPr="001D7417">
        <w:rPr>
          <w:rFonts w:eastAsia="Times New Roman" w:cs="Arial"/>
          <w:lang w:eastAsia="en-GB"/>
        </w:rPr>
        <w:t xml:space="preserve">ost graduate qualification or equivalent.(i.e. management/ development related) - </w:t>
      </w:r>
    </w:p>
    <w:p w14:paraId="063A7C6B" w14:textId="7D2260A0" w:rsidR="001D7417" w:rsidRPr="001D7417" w:rsidRDefault="001D7417" w:rsidP="004B4A96">
      <w:pPr>
        <w:numPr>
          <w:ilvl w:val="0"/>
          <w:numId w:val="6"/>
        </w:numPr>
        <w:spacing w:after="100" w:afterAutospacing="1" w:line="240" w:lineRule="auto"/>
        <w:rPr>
          <w:rFonts w:eastAsia="Times New Roman" w:cs="Arial"/>
          <w:lang w:eastAsia="en-GB"/>
        </w:rPr>
      </w:pPr>
      <w:r w:rsidRPr="001D7417">
        <w:rPr>
          <w:rFonts w:eastAsia="Times New Roman" w:cs="Arial"/>
          <w:lang w:eastAsia="en-GB"/>
        </w:rPr>
        <w:t>Coaching qualification</w:t>
      </w:r>
    </w:p>
    <w:p w14:paraId="2895C0E4" w14:textId="6F2B0D93" w:rsidR="00D0163E" w:rsidRPr="007279B4" w:rsidRDefault="001D7417" w:rsidP="00521F87">
      <w:pPr>
        <w:pStyle w:val="Heading4"/>
        <w:rPr>
          <w:rFonts w:ascii="Arial" w:hAnsi="Arial" w:cs="Arial"/>
          <w:b/>
          <w:i w:val="0"/>
          <w:color w:val="auto"/>
        </w:rPr>
      </w:pPr>
      <w:r>
        <w:rPr>
          <w:rFonts w:ascii="Arial" w:hAnsi="Arial" w:cs="Arial"/>
          <w:b/>
          <w:i w:val="0"/>
          <w:color w:val="auto"/>
        </w:rPr>
        <w:t>E</w:t>
      </w:r>
      <w:r w:rsidR="00D0163E" w:rsidRPr="007279B4">
        <w:rPr>
          <w:rFonts w:ascii="Arial" w:hAnsi="Arial" w:cs="Arial"/>
          <w:b/>
          <w:i w:val="0"/>
          <w:color w:val="auto"/>
        </w:rPr>
        <w:t>xperience</w:t>
      </w:r>
    </w:p>
    <w:p w14:paraId="6C1292CD" w14:textId="21A68506" w:rsidR="001D7417" w:rsidRDefault="00416AD2" w:rsidP="00416AD2">
      <w:pPr>
        <w:pStyle w:val="ListParagraph"/>
        <w:numPr>
          <w:ilvl w:val="0"/>
          <w:numId w:val="6"/>
        </w:numPr>
        <w:rPr>
          <w:rFonts w:cs="Arial"/>
        </w:rPr>
      </w:pPr>
      <w:r w:rsidRPr="007279B4">
        <w:rPr>
          <w:rFonts w:cs="Arial"/>
        </w:rPr>
        <w:t xml:space="preserve">Evidence of having successfully delivered </w:t>
      </w:r>
      <w:r w:rsidR="001D7417">
        <w:rPr>
          <w:rFonts w:cs="Arial"/>
        </w:rPr>
        <w:t>multiple projects relevant to an OD, HR or Staff Development Function</w:t>
      </w:r>
    </w:p>
    <w:p w14:paraId="3A9BE87F" w14:textId="5DDD2A43" w:rsidR="001D7417" w:rsidRPr="007279B4" w:rsidRDefault="001D7417" w:rsidP="001D7417">
      <w:pPr>
        <w:pStyle w:val="ListParagraph"/>
        <w:numPr>
          <w:ilvl w:val="0"/>
          <w:numId w:val="6"/>
        </w:numPr>
        <w:rPr>
          <w:rFonts w:cs="Arial"/>
        </w:rPr>
      </w:pPr>
      <w:r w:rsidRPr="19A1A4B6">
        <w:rPr>
          <w:rFonts w:cs="Arial"/>
        </w:rPr>
        <w:t xml:space="preserve">Experience of team </w:t>
      </w:r>
      <w:r w:rsidR="70E681E3" w:rsidRPr="19A1A4B6">
        <w:rPr>
          <w:rFonts w:cs="Arial"/>
        </w:rPr>
        <w:t>l</w:t>
      </w:r>
      <w:r w:rsidRPr="19A1A4B6">
        <w:rPr>
          <w:rFonts w:cs="Arial"/>
        </w:rPr>
        <w:t>eading</w:t>
      </w:r>
    </w:p>
    <w:p w14:paraId="75E7F098" w14:textId="043577B3" w:rsidR="00416AD2" w:rsidRPr="00FC3157" w:rsidRDefault="00FC3157" w:rsidP="00FC3157">
      <w:pPr>
        <w:pStyle w:val="ListParagraph"/>
        <w:numPr>
          <w:ilvl w:val="0"/>
          <w:numId w:val="6"/>
        </w:numPr>
        <w:rPr>
          <w:rFonts w:cs="Arial"/>
        </w:rPr>
      </w:pPr>
      <w:r>
        <w:rPr>
          <w:rFonts w:cs="Arial"/>
        </w:rPr>
        <w:t>Experience of supporting c</w:t>
      </w:r>
      <w:r w:rsidR="00416AD2" w:rsidRPr="00FC3157">
        <w:rPr>
          <w:rFonts w:cs="Arial"/>
        </w:rPr>
        <w:t>orporate change and improveme</w:t>
      </w:r>
      <w:r w:rsidR="00382CCA" w:rsidRPr="00FC3157">
        <w:rPr>
          <w:rFonts w:cs="Arial"/>
        </w:rPr>
        <w:t>nt activity</w:t>
      </w:r>
    </w:p>
    <w:p w14:paraId="5E05DB79" w14:textId="7D004FE1" w:rsidR="00416AD2" w:rsidRPr="007279B4" w:rsidRDefault="00416AD2" w:rsidP="00416AD2">
      <w:pPr>
        <w:pStyle w:val="ListParagraph"/>
        <w:numPr>
          <w:ilvl w:val="0"/>
          <w:numId w:val="6"/>
        </w:numPr>
        <w:rPr>
          <w:rFonts w:cs="Arial"/>
        </w:rPr>
      </w:pPr>
      <w:r w:rsidRPr="007279B4">
        <w:rPr>
          <w:rFonts w:cs="Arial"/>
        </w:rPr>
        <w:t>Significant experience</w:t>
      </w:r>
      <w:r w:rsidR="004B4A96">
        <w:rPr>
          <w:rFonts w:cs="Arial"/>
        </w:rPr>
        <w:t xml:space="preserve"> of</w:t>
      </w:r>
      <w:r w:rsidRPr="007279B4">
        <w:rPr>
          <w:rFonts w:cs="Arial"/>
        </w:rPr>
        <w:t xml:space="preserve"> </w:t>
      </w:r>
      <w:r w:rsidR="004B4A96">
        <w:rPr>
          <w:rFonts w:cs="Arial"/>
        </w:rPr>
        <w:t>designing and</w:t>
      </w:r>
      <w:r w:rsidR="001D7417">
        <w:rPr>
          <w:rFonts w:cs="Arial"/>
        </w:rPr>
        <w:t xml:space="preserve"> delivering </w:t>
      </w:r>
      <w:r w:rsidRPr="007279B4">
        <w:rPr>
          <w:rFonts w:cs="Arial"/>
        </w:rPr>
        <w:t xml:space="preserve">staff development, as part of </w:t>
      </w:r>
      <w:r w:rsidR="00FC3157">
        <w:rPr>
          <w:rFonts w:cs="Arial"/>
        </w:rPr>
        <w:t>change programme</w:t>
      </w:r>
    </w:p>
    <w:p w14:paraId="43F6E3C9" w14:textId="77777777" w:rsidR="001D7417" w:rsidRPr="001D7417" w:rsidRDefault="00416AD2" w:rsidP="001D7417">
      <w:pPr>
        <w:pStyle w:val="ListParagraph"/>
        <w:numPr>
          <w:ilvl w:val="0"/>
          <w:numId w:val="6"/>
        </w:numPr>
        <w:rPr>
          <w:rFonts w:cs="Arial"/>
          <w:b/>
        </w:rPr>
      </w:pPr>
      <w:r w:rsidRPr="001D7417">
        <w:rPr>
          <w:rFonts w:cs="Arial"/>
        </w:rPr>
        <w:t xml:space="preserve">Experience of developing positive relationships </w:t>
      </w:r>
      <w:r w:rsidR="001D7417">
        <w:rPr>
          <w:rFonts w:cs="Arial"/>
        </w:rPr>
        <w:t xml:space="preserve">and providing advice and guidance to a range of </w:t>
      </w:r>
      <w:r w:rsidRPr="001D7417">
        <w:rPr>
          <w:rFonts w:cs="Arial"/>
        </w:rPr>
        <w:t>stakeholders</w:t>
      </w:r>
      <w:r w:rsidR="001D7417" w:rsidRPr="00173004">
        <w:rPr>
          <w:rFonts w:eastAsia="Times New Roman" w:cs="Arial"/>
          <w:sz w:val="20"/>
          <w:szCs w:val="20"/>
          <w:lang w:eastAsia="en-GB"/>
        </w:rPr>
        <w:t xml:space="preserve"> </w:t>
      </w:r>
    </w:p>
    <w:p w14:paraId="1DB46483" w14:textId="1244E21F" w:rsidR="00D0163E" w:rsidRPr="001D7417" w:rsidRDefault="00D0163E" w:rsidP="004B4A96">
      <w:pPr>
        <w:spacing w:after="0"/>
        <w:ind w:left="360"/>
        <w:rPr>
          <w:rFonts w:cs="Arial"/>
          <w:b/>
        </w:rPr>
      </w:pPr>
      <w:r w:rsidRPr="001D7417">
        <w:rPr>
          <w:rFonts w:cs="Arial"/>
          <w:b/>
        </w:rPr>
        <w:t>Skills, knowledge &amp; abilities</w:t>
      </w:r>
    </w:p>
    <w:p w14:paraId="4BCF7F84" w14:textId="38F1A9AD" w:rsidR="001D7417" w:rsidRPr="001031C6" w:rsidRDefault="001D7417" w:rsidP="004B4A96">
      <w:pPr>
        <w:numPr>
          <w:ilvl w:val="0"/>
          <w:numId w:val="7"/>
        </w:numPr>
        <w:spacing w:after="0" w:line="240" w:lineRule="auto"/>
        <w:rPr>
          <w:rFonts w:eastAsia="Times New Roman" w:cs="Arial"/>
          <w:lang w:eastAsia="en-GB"/>
        </w:rPr>
      </w:pPr>
      <w:r w:rsidRPr="5CC5B968">
        <w:rPr>
          <w:rFonts w:cs="Arial"/>
        </w:rPr>
        <w:t>An understanding of</w:t>
      </w:r>
      <w:r w:rsidR="004B4A96">
        <w:rPr>
          <w:rFonts w:cs="Arial"/>
        </w:rPr>
        <w:t xml:space="preserve"> organisational development and </w:t>
      </w:r>
      <w:r w:rsidRPr="5CC5B968">
        <w:rPr>
          <w:rFonts w:cs="Arial"/>
        </w:rPr>
        <w:t>change management models and strategies</w:t>
      </w:r>
      <w:r w:rsidR="004B4A96">
        <w:rPr>
          <w:rFonts w:cs="Arial"/>
        </w:rPr>
        <w:t>,</w:t>
      </w:r>
      <w:r w:rsidR="4E81CEA5" w:rsidRPr="5CC5B968">
        <w:rPr>
          <w:rFonts w:cs="Arial"/>
        </w:rPr>
        <w:t xml:space="preserve"> and applying them in practice.</w:t>
      </w:r>
    </w:p>
    <w:p w14:paraId="30EF690F" w14:textId="4EDB06FE" w:rsidR="001031C6" w:rsidRPr="00FC3157" w:rsidRDefault="001031C6" w:rsidP="5B81DBDA">
      <w:pPr>
        <w:numPr>
          <w:ilvl w:val="0"/>
          <w:numId w:val="7"/>
        </w:numPr>
        <w:spacing w:before="100" w:beforeAutospacing="1" w:after="100" w:afterAutospacing="1" w:line="240" w:lineRule="auto"/>
        <w:rPr>
          <w:rFonts w:eastAsia="Times New Roman" w:cs="Arial"/>
          <w:lang w:eastAsia="en-GB"/>
        </w:rPr>
      </w:pPr>
      <w:r w:rsidRPr="5CC5B968">
        <w:rPr>
          <w:rFonts w:cs="Arial"/>
        </w:rPr>
        <w:t xml:space="preserve">Using </w:t>
      </w:r>
      <w:r w:rsidR="6E5AF07D" w:rsidRPr="5CC5B968">
        <w:rPr>
          <w:rFonts w:cs="Arial"/>
        </w:rPr>
        <w:t xml:space="preserve">data, </w:t>
      </w:r>
      <w:r w:rsidRPr="5CC5B968">
        <w:rPr>
          <w:rFonts w:cs="Arial"/>
        </w:rPr>
        <w:t>effective critical thinking and analysis methodologies to make recommendations on a future course of action to senior leaders</w:t>
      </w:r>
    </w:p>
    <w:p w14:paraId="28A8C19E" w14:textId="61145A7C" w:rsidR="001D7417" w:rsidRPr="00FC3157" w:rsidRDefault="001031C6" w:rsidP="001D7417">
      <w:pPr>
        <w:numPr>
          <w:ilvl w:val="0"/>
          <w:numId w:val="7"/>
        </w:numPr>
        <w:spacing w:before="100" w:beforeAutospacing="1" w:after="100" w:afterAutospacing="1" w:line="240" w:lineRule="auto"/>
        <w:rPr>
          <w:rFonts w:eastAsia="Times New Roman" w:cs="Arial"/>
          <w:lang w:eastAsia="en-GB"/>
        </w:rPr>
      </w:pPr>
      <w:r>
        <w:rPr>
          <w:rFonts w:cs="Arial"/>
        </w:rPr>
        <w:t>U</w:t>
      </w:r>
      <w:r w:rsidR="001D7417" w:rsidRPr="00FC3157">
        <w:rPr>
          <w:rFonts w:cs="Arial"/>
        </w:rPr>
        <w:t>nderstanding of methods for needs analysis, facilitation techniques and evaluation frameworks</w:t>
      </w:r>
    </w:p>
    <w:p w14:paraId="1C75DEDE" w14:textId="168289EB" w:rsidR="00416AD2" w:rsidRPr="00FC3157" w:rsidRDefault="004B4A96" w:rsidP="00416AD2">
      <w:pPr>
        <w:pStyle w:val="ListParagraph"/>
        <w:numPr>
          <w:ilvl w:val="0"/>
          <w:numId w:val="7"/>
        </w:numPr>
        <w:rPr>
          <w:rFonts w:cs="Arial"/>
        </w:rPr>
      </w:pPr>
      <w:r>
        <w:rPr>
          <w:rFonts w:cs="Arial"/>
        </w:rPr>
        <w:t>Networking</w:t>
      </w:r>
      <w:r w:rsidR="00CB70DE" w:rsidRPr="00FC3157">
        <w:rPr>
          <w:rFonts w:cs="Arial"/>
        </w:rPr>
        <w:t xml:space="preserve"> internally and externally so</w:t>
      </w:r>
      <w:r w:rsidR="00416AD2" w:rsidRPr="00FC3157">
        <w:rPr>
          <w:rFonts w:cs="Arial"/>
        </w:rPr>
        <w:t xml:space="preserve"> that knowledge is const</w:t>
      </w:r>
      <w:r>
        <w:rPr>
          <w:rFonts w:cs="Arial"/>
        </w:rPr>
        <w:t>antly growing / being refreshed</w:t>
      </w:r>
    </w:p>
    <w:p w14:paraId="70F39DAC" w14:textId="5D554E16" w:rsidR="00416AD2" w:rsidRPr="007279B4" w:rsidRDefault="00416AD2" w:rsidP="00416AD2">
      <w:pPr>
        <w:pStyle w:val="ListParagraph"/>
        <w:numPr>
          <w:ilvl w:val="0"/>
          <w:numId w:val="7"/>
        </w:numPr>
        <w:rPr>
          <w:rFonts w:cs="Arial"/>
        </w:rPr>
      </w:pPr>
      <w:r w:rsidRPr="007279B4">
        <w:rPr>
          <w:rFonts w:cs="Arial"/>
        </w:rPr>
        <w:t>Digitally literate, with demonstrable experience of leading projects with I.T. deliverables</w:t>
      </w:r>
      <w:r w:rsidR="004B4A96">
        <w:rPr>
          <w:rFonts w:cs="Arial"/>
        </w:rPr>
        <w:t xml:space="preserve"> in an HR and corporate context</w:t>
      </w:r>
    </w:p>
    <w:p w14:paraId="3E5F4731" w14:textId="4B549DD3" w:rsidR="00416AD2" w:rsidRPr="00416AD2" w:rsidRDefault="00416AD2" w:rsidP="00416AD2">
      <w:pPr>
        <w:pStyle w:val="ListParagraph"/>
        <w:numPr>
          <w:ilvl w:val="0"/>
          <w:numId w:val="7"/>
        </w:numPr>
        <w:rPr>
          <w:rFonts w:cs="Arial"/>
        </w:rPr>
      </w:pPr>
      <w:r w:rsidRPr="00416AD2">
        <w:rPr>
          <w:rFonts w:cs="Arial"/>
        </w:rPr>
        <w:t>Strong and confident oral communicator with both an engaging style and the ability to brief, present and train</w:t>
      </w:r>
    </w:p>
    <w:p w14:paraId="683AF871" w14:textId="4E8DC170" w:rsidR="00416AD2" w:rsidRPr="00FC3157" w:rsidRDefault="00416AD2" w:rsidP="00FC3157">
      <w:pPr>
        <w:pStyle w:val="ListParagraph"/>
        <w:numPr>
          <w:ilvl w:val="0"/>
          <w:numId w:val="7"/>
        </w:numPr>
        <w:rPr>
          <w:rFonts w:cs="Arial"/>
        </w:rPr>
      </w:pPr>
      <w:r w:rsidRPr="00416AD2">
        <w:rPr>
          <w:rFonts w:cs="Arial"/>
        </w:rPr>
        <w:t>Ability to receive, understand and convey ideas and information clearly and accurately</w:t>
      </w:r>
      <w:r w:rsidRPr="00FC3157">
        <w:rPr>
          <w:rFonts w:cs="Arial"/>
        </w:rPr>
        <w:t xml:space="preserve"> in written and verbal form and pre</w:t>
      </w:r>
      <w:r w:rsidR="00241376">
        <w:rPr>
          <w:rFonts w:cs="Arial"/>
        </w:rPr>
        <w:t>pare reports and project briefs</w:t>
      </w:r>
    </w:p>
    <w:p w14:paraId="3959F87E" w14:textId="323B475E" w:rsidR="00416AD2" w:rsidRPr="00416AD2" w:rsidRDefault="00416AD2" w:rsidP="00416AD2">
      <w:pPr>
        <w:pStyle w:val="ListParagraph"/>
        <w:numPr>
          <w:ilvl w:val="0"/>
          <w:numId w:val="7"/>
        </w:numPr>
        <w:rPr>
          <w:rFonts w:cs="Arial"/>
        </w:rPr>
      </w:pPr>
      <w:r w:rsidRPr="00416AD2">
        <w:rPr>
          <w:rFonts w:cs="Arial"/>
        </w:rPr>
        <w:t>Skills and experience in coaching and mentoring</w:t>
      </w:r>
    </w:p>
    <w:p w14:paraId="4B9ED3C3" w14:textId="1D633081" w:rsidR="00416AD2" w:rsidRPr="00416AD2" w:rsidRDefault="00416AD2" w:rsidP="00416AD2">
      <w:pPr>
        <w:pStyle w:val="ListParagraph"/>
        <w:numPr>
          <w:ilvl w:val="0"/>
          <w:numId w:val="7"/>
        </w:numPr>
        <w:rPr>
          <w:rFonts w:cs="Arial"/>
        </w:rPr>
      </w:pPr>
      <w:r w:rsidRPr="00416AD2">
        <w:rPr>
          <w:rFonts w:cs="Arial"/>
        </w:rPr>
        <w:t>Drive, delivery focused and a completer finisher</w:t>
      </w:r>
    </w:p>
    <w:p w14:paraId="4B84EB9C" w14:textId="5431F3CB" w:rsidR="00416AD2" w:rsidRPr="00FC3157" w:rsidRDefault="00416AD2" w:rsidP="00FC3157">
      <w:pPr>
        <w:pStyle w:val="ListParagraph"/>
        <w:numPr>
          <w:ilvl w:val="0"/>
          <w:numId w:val="7"/>
        </w:numPr>
        <w:rPr>
          <w:rFonts w:cs="Arial"/>
        </w:rPr>
      </w:pPr>
      <w:r w:rsidRPr="00416AD2">
        <w:rPr>
          <w:rFonts w:cs="Arial"/>
        </w:rPr>
        <w:t>Strong organisational skills with demonstrable impact</w:t>
      </w:r>
    </w:p>
    <w:p w14:paraId="046C3F8C" w14:textId="1AA7783A" w:rsidR="00BC291E" w:rsidRPr="00416AD2" w:rsidRDefault="00241376" w:rsidP="00BC291E">
      <w:pPr>
        <w:pStyle w:val="ListParagraph"/>
        <w:numPr>
          <w:ilvl w:val="0"/>
          <w:numId w:val="7"/>
        </w:numPr>
        <w:rPr>
          <w:rFonts w:cs="Arial"/>
        </w:rPr>
      </w:pPr>
      <w:r>
        <w:rPr>
          <w:rFonts w:cs="Arial"/>
        </w:rPr>
        <w:t xml:space="preserve">Understanding of </w:t>
      </w:r>
      <w:r w:rsidR="00416AD2" w:rsidRPr="00416AD2">
        <w:rPr>
          <w:rFonts w:cs="Arial"/>
        </w:rPr>
        <w:t>confidentiality and the requirements of the General Data Protection Regulations</w:t>
      </w:r>
    </w:p>
    <w:p w14:paraId="47CE7DDB" w14:textId="77777777" w:rsidR="00D0163E" w:rsidRPr="00416AD2" w:rsidRDefault="00D0163E" w:rsidP="00521F87">
      <w:pPr>
        <w:pStyle w:val="Heading3"/>
        <w:rPr>
          <w:rFonts w:ascii="Arial" w:eastAsia="Times New Roman" w:hAnsi="Arial" w:cs="Arial"/>
          <w:b/>
          <w:color w:val="auto"/>
        </w:rPr>
      </w:pPr>
      <w:r w:rsidRPr="00416AD2">
        <w:rPr>
          <w:rFonts w:ascii="Arial" w:eastAsia="Times New Roman" w:hAnsi="Arial" w:cs="Arial"/>
          <w:b/>
          <w:color w:val="auto"/>
        </w:rPr>
        <w:t>Desirable Criteria</w:t>
      </w:r>
    </w:p>
    <w:p w14:paraId="57BF038A" w14:textId="2C7D23CA" w:rsidR="00D0163E" w:rsidRPr="00416AD2" w:rsidRDefault="00D0163E" w:rsidP="00521F87">
      <w:pPr>
        <w:pStyle w:val="Heading4"/>
        <w:rPr>
          <w:rFonts w:ascii="Arial" w:eastAsia="Times New Roman" w:hAnsi="Arial" w:cs="Arial"/>
          <w:b/>
          <w:i w:val="0"/>
          <w:color w:val="auto"/>
        </w:rPr>
      </w:pPr>
      <w:r w:rsidRPr="00416AD2">
        <w:rPr>
          <w:rFonts w:ascii="Arial" w:eastAsia="Times New Roman" w:hAnsi="Arial" w:cs="Arial"/>
          <w:b/>
          <w:i w:val="0"/>
          <w:color w:val="auto"/>
        </w:rPr>
        <w:t>Qualifications</w:t>
      </w:r>
    </w:p>
    <w:p w14:paraId="45622F55" w14:textId="6C23F458" w:rsidR="00FC3157" w:rsidRPr="00241376" w:rsidRDefault="00FC3157" w:rsidP="00FC3157">
      <w:pPr>
        <w:pStyle w:val="Heading4"/>
        <w:numPr>
          <w:ilvl w:val="0"/>
          <w:numId w:val="15"/>
        </w:numPr>
        <w:rPr>
          <w:rFonts w:ascii="Arial" w:hAnsi="Arial" w:cs="Arial"/>
          <w:bCs/>
          <w:i w:val="0"/>
          <w:color w:val="auto"/>
        </w:rPr>
      </w:pPr>
      <w:r w:rsidRPr="00FC3157">
        <w:rPr>
          <w:rFonts w:ascii="Arial" w:hAnsi="Arial" w:cs="Arial"/>
          <w:bCs/>
          <w:i w:val="0"/>
          <w:color w:val="auto"/>
        </w:rPr>
        <w:t xml:space="preserve">Belbin, </w:t>
      </w:r>
      <w:proofErr w:type="spellStart"/>
      <w:r w:rsidRPr="00FC3157">
        <w:rPr>
          <w:rFonts w:ascii="Arial" w:hAnsi="Arial" w:cs="Arial"/>
          <w:bCs/>
          <w:i w:val="0"/>
          <w:color w:val="auto"/>
        </w:rPr>
        <w:t>MBTi</w:t>
      </w:r>
      <w:proofErr w:type="spellEnd"/>
      <w:r w:rsidRPr="00FC3157">
        <w:rPr>
          <w:rFonts w:ascii="Arial" w:hAnsi="Arial" w:cs="Arial"/>
          <w:bCs/>
          <w:i w:val="0"/>
          <w:color w:val="auto"/>
        </w:rPr>
        <w:t xml:space="preserve">, </w:t>
      </w:r>
      <w:proofErr w:type="spellStart"/>
      <w:r w:rsidRPr="00FC3157">
        <w:rPr>
          <w:rFonts w:ascii="Arial" w:hAnsi="Arial" w:cs="Arial"/>
          <w:bCs/>
          <w:i w:val="0"/>
          <w:color w:val="auto"/>
        </w:rPr>
        <w:t>DiSC</w:t>
      </w:r>
      <w:proofErr w:type="spellEnd"/>
      <w:r w:rsidRPr="00FC3157">
        <w:rPr>
          <w:rFonts w:ascii="Arial" w:hAnsi="Arial" w:cs="Arial"/>
          <w:bCs/>
          <w:i w:val="0"/>
          <w:color w:val="auto"/>
        </w:rPr>
        <w:t xml:space="preserve"> accredited</w:t>
      </w:r>
    </w:p>
    <w:p w14:paraId="1721CD90" w14:textId="7A09708B" w:rsidR="00D0163E" w:rsidRPr="00416AD2" w:rsidRDefault="00D0163E" w:rsidP="00521F87">
      <w:pPr>
        <w:pStyle w:val="Heading4"/>
        <w:rPr>
          <w:rFonts w:ascii="Arial" w:hAnsi="Arial" w:cs="Arial"/>
          <w:b/>
          <w:i w:val="0"/>
          <w:color w:val="auto"/>
        </w:rPr>
      </w:pPr>
      <w:r w:rsidRPr="00416AD2">
        <w:rPr>
          <w:rFonts w:ascii="Arial" w:hAnsi="Arial" w:cs="Arial"/>
          <w:b/>
          <w:i w:val="0"/>
          <w:color w:val="auto"/>
        </w:rPr>
        <w:t>Experience</w:t>
      </w:r>
    </w:p>
    <w:p w14:paraId="2B50F1A8" w14:textId="51E25E19" w:rsidR="00FC3157" w:rsidRDefault="00FC3157" w:rsidP="00416AD2">
      <w:pPr>
        <w:pStyle w:val="ListParagraph"/>
        <w:numPr>
          <w:ilvl w:val="0"/>
          <w:numId w:val="9"/>
        </w:numPr>
        <w:rPr>
          <w:rFonts w:cs="Arial"/>
        </w:rPr>
      </w:pPr>
      <w:r>
        <w:rPr>
          <w:rFonts w:cs="Arial"/>
        </w:rPr>
        <w:t>Experience of running Engagement C</w:t>
      </w:r>
      <w:r w:rsidR="00241376">
        <w:rPr>
          <w:rFonts w:cs="Arial"/>
        </w:rPr>
        <w:t>ampaigns within an organisation</w:t>
      </w:r>
    </w:p>
    <w:p w14:paraId="3F433A83" w14:textId="74E5FE83" w:rsidR="00FC3157" w:rsidRDefault="00FC3157" w:rsidP="00416AD2">
      <w:pPr>
        <w:pStyle w:val="ListParagraph"/>
        <w:numPr>
          <w:ilvl w:val="0"/>
          <w:numId w:val="9"/>
        </w:numPr>
        <w:rPr>
          <w:rFonts w:cs="Arial"/>
        </w:rPr>
      </w:pPr>
      <w:r>
        <w:rPr>
          <w:rFonts w:cs="Arial"/>
        </w:rPr>
        <w:t>Experience of designing and facilitati</w:t>
      </w:r>
      <w:r w:rsidR="00241376">
        <w:rPr>
          <w:rFonts w:cs="Arial"/>
        </w:rPr>
        <w:t>ng large conferences and events</w:t>
      </w:r>
    </w:p>
    <w:p w14:paraId="0CDC7191" w14:textId="64E3AA0B" w:rsidR="00416AD2" w:rsidRPr="00416AD2" w:rsidRDefault="00416AD2" w:rsidP="00416AD2">
      <w:pPr>
        <w:pStyle w:val="ListParagraph"/>
        <w:numPr>
          <w:ilvl w:val="0"/>
          <w:numId w:val="9"/>
        </w:numPr>
        <w:rPr>
          <w:rFonts w:cs="Arial"/>
        </w:rPr>
      </w:pPr>
      <w:r w:rsidRPr="5CC5B968">
        <w:rPr>
          <w:rFonts w:cs="Arial"/>
        </w:rPr>
        <w:t>Experience of working collaboratively with other functions to support change</w:t>
      </w:r>
      <w:r w:rsidR="00FC3157" w:rsidRPr="5CC5B968">
        <w:rPr>
          <w:rFonts w:cs="Arial"/>
        </w:rPr>
        <w:t xml:space="preserve"> and staff capa</w:t>
      </w:r>
      <w:r w:rsidR="001031C6" w:rsidRPr="5CC5B968">
        <w:rPr>
          <w:rFonts w:cs="Arial"/>
        </w:rPr>
        <w:t>bil</w:t>
      </w:r>
      <w:r w:rsidR="00FC3157" w:rsidRPr="5CC5B968">
        <w:rPr>
          <w:rFonts w:cs="Arial"/>
        </w:rPr>
        <w:t>ity agendas</w:t>
      </w:r>
    </w:p>
    <w:p w14:paraId="32AF75B7" w14:textId="3A310206" w:rsidR="10CFE440" w:rsidRDefault="10CFE440" w:rsidP="5B81DBDA">
      <w:pPr>
        <w:pStyle w:val="ListParagraph"/>
        <w:numPr>
          <w:ilvl w:val="0"/>
          <w:numId w:val="9"/>
        </w:numPr>
      </w:pPr>
      <w:r w:rsidRPr="5CC5B968">
        <w:rPr>
          <w:rFonts w:cs="Arial"/>
        </w:rPr>
        <w:t>Experience in organisational design and supporting organisations in progre</w:t>
      </w:r>
      <w:r w:rsidR="00241376">
        <w:rPr>
          <w:rFonts w:cs="Arial"/>
        </w:rPr>
        <w:t>ssing to a desired future state</w:t>
      </w:r>
    </w:p>
    <w:p w14:paraId="20EBB5F3" w14:textId="0597710A" w:rsidR="00D0163E" w:rsidRDefault="00D0163E" w:rsidP="00241376">
      <w:pPr>
        <w:pStyle w:val="Heading4"/>
        <w:spacing w:before="0"/>
        <w:rPr>
          <w:rFonts w:ascii="Arial" w:hAnsi="Arial" w:cs="Arial"/>
          <w:b/>
          <w:i w:val="0"/>
          <w:color w:val="auto"/>
        </w:rPr>
      </w:pPr>
      <w:r w:rsidRPr="00416AD2">
        <w:rPr>
          <w:rFonts w:ascii="Arial" w:hAnsi="Arial" w:cs="Arial"/>
          <w:b/>
          <w:i w:val="0"/>
          <w:color w:val="auto"/>
        </w:rPr>
        <w:lastRenderedPageBreak/>
        <w:t>Skills, knowledge and abilities</w:t>
      </w:r>
    </w:p>
    <w:p w14:paraId="0A431951" w14:textId="1C08E689" w:rsidR="001031C6" w:rsidRPr="001031C6" w:rsidRDefault="00207DD2" w:rsidP="00241376">
      <w:pPr>
        <w:numPr>
          <w:ilvl w:val="0"/>
          <w:numId w:val="7"/>
        </w:numPr>
        <w:spacing w:after="100" w:afterAutospacing="1" w:line="240" w:lineRule="auto"/>
        <w:rPr>
          <w:rFonts w:eastAsia="Times New Roman" w:cs="Arial"/>
          <w:lang w:eastAsia="en-GB"/>
        </w:rPr>
      </w:pPr>
      <w:r>
        <w:rPr>
          <w:rFonts w:cs="Arial"/>
        </w:rPr>
        <w:t>A</w:t>
      </w:r>
      <w:bookmarkStart w:id="0" w:name="_GoBack"/>
      <w:bookmarkEnd w:id="0"/>
      <w:r w:rsidR="001031C6">
        <w:rPr>
          <w:rFonts w:cs="Arial"/>
        </w:rPr>
        <w:t>bility to use advanced IT skills to manipulate and interpret data to recommend future action plans</w:t>
      </w:r>
    </w:p>
    <w:p w14:paraId="31D00374" w14:textId="4C2CAFD6" w:rsidR="00D0163E" w:rsidRPr="00416AD2" w:rsidRDefault="001031C6" w:rsidP="00D537F5">
      <w:pPr>
        <w:pStyle w:val="Heading1"/>
        <w:rPr>
          <w:rFonts w:ascii="Arial" w:hAnsi="Arial" w:cs="Arial"/>
          <w:b/>
          <w:color w:val="auto"/>
        </w:rPr>
      </w:pPr>
      <w:r>
        <w:rPr>
          <w:rFonts w:ascii="Arial" w:hAnsi="Arial" w:cs="Arial"/>
          <w:b/>
          <w:color w:val="auto"/>
        </w:rPr>
        <w:t>B</w:t>
      </w:r>
      <w:r w:rsidR="00C54A45" w:rsidRPr="00416AD2">
        <w:rPr>
          <w:rFonts w:ascii="Arial" w:hAnsi="Arial" w:cs="Arial"/>
          <w:b/>
          <w:color w:val="auto"/>
        </w:rPr>
        <w:t>enefits</w:t>
      </w:r>
    </w:p>
    <w:p w14:paraId="14215814" w14:textId="2660CAF0" w:rsidR="00C54A45" w:rsidRPr="00416AD2" w:rsidRDefault="00C54A45" w:rsidP="00C54A45">
      <w:pPr>
        <w:rPr>
          <w:rFonts w:cs="Arial"/>
        </w:rPr>
      </w:pPr>
      <w:r w:rsidRPr="00416AD2">
        <w:rPr>
          <w:rFonts w:cs="Arial"/>
        </w:rPr>
        <w:t>As well as competitive pay scales, we offer generous holiday entitlement. We also offer opportunitie</w:t>
      </w:r>
      <w:r w:rsidR="00003922">
        <w:rPr>
          <w:rFonts w:cs="Arial"/>
        </w:rPr>
        <w:t>s</w:t>
      </w:r>
      <w:r w:rsidR="00207DD2">
        <w:rPr>
          <w:rFonts w:cs="Arial"/>
        </w:rPr>
        <w:t xml:space="preserve"> </w:t>
      </w:r>
      <w:r w:rsidRPr="00416AD2">
        <w:rPr>
          <w:rFonts w:cs="Arial"/>
        </w:rPr>
        <w:t xml:space="preserve">to join a contributory pension scheme. </w:t>
      </w:r>
    </w:p>
    <w:p w14:paraId="708588FC" w14:textId="676B8FFB" w:rsidR="00D43601" w:rsidRPr="00416AD2" w:rsidRDefault="00D43601" w:rsidP="00C54A45">
      <w:pPr>
        <w:rPr>
          <w:rFonts w:cs="Arial"/>
        </w:rPr>
      </w:pPr>
      <w:r w:rsidRPr="00416AD2">
        <w:rPr>
          <w:rFonts w:cs="Arial"/>
        </w:rPr>
        <w:t>The University of Derby is committed to promoting equality, diversity and inclusion. However you identify, we actively celebrate the knowledge, experience and talents each person brings</w:t>
      </w:r>
    </w:p>
    <w:p w14:paraId="4CCE404A" w14:textId="185D2BA7" w:rsidR="00D0163E" w:rsidRPr="00416AD2" w:rsidRDefault="00C54A45" w:rsidP="00416AD2">
      <w:pPr>
        <w:rPr>
          <w:rFonts w:cs="Arial"/>
        </w:rPr>
      </w:pPr>
      <w:r w:rsidRPr="00416AD2">
        <w:rPr>
          <w:rFonts w:cs="Arial"/>
        </w:rPr>
        <w:t xml:space="preserve">For more information on the benefits of working at the University of </w:t>
      </w:r>
      <w:proofErr w:type="gramStart"/>
      <w:r w:rsidRPr="00416AD2">
        <w:rPr>
          <w:rFonts w:cs="Arial"/>
        </w:rPr>
        <w:t>Derby</w:t>
      </w:r>
      <w:proofErr w:type="gramEnd"/>
      <w:r w:rsidRPr="00416AD2">
        <w:rPr>
          <w:rFonts w:cs="Arial"/>
        </w:rPr>
        <w:t xml:space="preserve"> go to </w:t>
      </w:r>
      <w:hyperlink r:id="rId12" w:history="1">
        <w:r w:rsidRPr="00416AD2">
          <w:rPr>
            <w:rStyle w:val="Hyperlink"/>
            <w:rFonts w:cs="Arial"/>
            <w:color w:val="auto"/>
          </w:rPr>
          <w:t>the Benefit pages of our website.</w:t>
        </w:r>
      </w:hyperlink>
    </w:p>
    <w:sectPr w:rsidR="00D0163E" w:rsidRPr="00416AD2" w:rsidSect="001749E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A11" w14:textId="77777777" w:rsidR="00002574" w:rsidRDefault="00002574" w:rsidP="00002574">
      <w:pPr>
        <w:spacing w:after="0" w:line="240" w:lineRule="auto"/>
      </w:pPr>
      <w:r>
        <w:separator/>
      </w:r>
    </w:p>
  </w:endnote>
  <w:endnote w:type="continuationSeparator" w:id="0">
    <w:p w14:paraId="000292DF" w14:textId="77777777" w:rsidR="00002574" w:rsidRDefault="00002574"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B9EED" w14:textId="77777777" w:rsidR="00241376" w:rsidRDefault="00241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AF43" w14:textId="55A72CEE" w:rsidR="00002574" w:rsidRDefault="00514570">
    <w:pPr>
      <w:pStyle w:val="Footer"/>
    </w:pPr>
    <w:r>
      <w:rPr>
        <w:noProof/>
        <w:lang w:eastAsia="en-GB"/>
      </w:rPr>
      <mc:AlternateContent>
        <mc:Choice Requires="wps">
          <w:drawing>
            <wp:anchor distT="0" distB="0" distL="114300" distR="114300" simplePos="0" relativeHeight="251659264" behindDoc="0" locked="0" layoutInCell="0" allowOverlap="1" wp14:anchorId="097394AF" wp14:editId="651EF8CF">
              <wp:simplePos x="0" y="0"/>
              <wp:positionH relativeFrom="page">
                <wp:posOffset>0</wp:posOffset>
              </wp:positionH>
              <wp:positionV relativeFrom="page">
                <wp:posOffset>10234930</wp:posOffset>
              </wp:positionV>
              <wp:extent cx="7560310" cy="266700"/>
              <wp:effectExtent l="0" t="0" r="0" b="0"/>
              <wp:wrapNone/>
              <wp:docPr id="2" name="MSIPCMd3eb4ecf9583d81b6b23443f"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43DCEE" w14:textId="3F129E97" w:rsidR="00514570" w:rsidRPr="00514570" w:rsidRDefault="00514570" w:rsidP="00514570">
                          <w:pPr>
                            <w:spacing w:after="0"/>
                            <w:rPr>
                              <w:rFonts w:ascii="Calibri" w:hAnsi="Calibri" w:cs="Calibri"/>
                              <w:color w:val="000000"/>
                              <w:sz w:val="24"/>
                            </w:rPr>
                          </w:pPr>
                          <w:r w:rsidRPr="00514570">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97394AF" id="_x0000_t202" coordsize="21600,21600" o:spt="202" path="m,l,21600r21600,l21600,xe">
              <v:stroke joinstyle="miter"/>
              <v:path gradientshapeok="t" o:connecttype="rect"/>
            </v:shapetype>
            <v:shape id="MSIPCMd3eb4ecf9583d81b6b23443f"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HrzSU4dAwAANgYAAA4AAAAAAAAA&#10;AAAAAAAALgIAAGRycy9lMm9Eb2MueG1sUEsBAi0AFAAGAAgAAAAhAGARxibeAAAACwEAAA8AAAAA&#10;AAAAAAAAAAAAdwUAAGRycy9kb3ducmV2LnhtbFBLBQYAAAAABAAEAPMAAACCBgAAAAA=&#10;" o:allowincell="f" filled="f" stroked="f" strokeweight=".5pt">
              <v:textbox inset="20pt,0,,0">
                <w:txbxContent>
                  <w:p w14:paraId="4343DCEE" w14:textId="3F129E97" w:rsidR="00514570" w:rsidRPr="00514570" w:rsidRDefault="00514570" w:rsidP="00514570">
                    <w:pPr>
                      <w:spacing w:after="0"/>
                      <w:rPr>
                        <w:rFonts w:ascii="Calibri" w:hAnsi="Calibri" w:cs="Calibri"/>
                        <w:color w:val="000000"/>
                        <w:sz w:val="24"/>
                      </w:rPr>
                    </w:pPr>
                    <w:r w:rsidRPr="00514570">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8D0A8" w14:textId="77777777" w:rsidR="00241376" w:rsidRDefault="00241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6766D" w14:textId="77777777" w:rsidR="00002574" w:rsidRDefault="00002574" w:rsidP="00002574">
      <w:pPr>
        <w:spacing w:after="0" w:line="240" w:lineRule="auto"/>
      </w:pPr>
      <w:r>
        <w:separator/>
      </w:r>
    </w:p>
  </w:footnote>
  <w:footnote w:type="continuationSeparator" w:id="0">
    <w:p w14:paraId="53D79731" w14:textId="77777777" w:rsidR="00002574" w:rsidRDefault="00002574"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771E4" w14:textId="77777777" w:rsidR="00241376" w:rsidRDefault="002413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97B81" w14:textId="77777777" w:rsidR="00241376" w:rsidRDefault="002413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C9ED4" w14:textId="77777777" w:rsidR="00241376" w:rsidRDefault="00241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519F"/>
    <w:multiLevelType w:val="hybridMultilevel"/>
    <w:tmpl w:val="7E40E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C2123"/>
    <w:multiLevelType w:val="hybridMultilevel"/>
    <w:tmpl w:val="E25A4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60397"/>
    <w:multiLevelType w:val="hybridMultilevel"/>
    <w:tmpl w:val="6A967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33F35"/>
    <w:multiLevelType w:val="hybridMultilevel"/>
    <w:tmpl w:val="454AB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708A3"/>
    <w:multiLevelType w:val="hybridMultilevel"/>
    <w:tmpl w:val="051E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C2620"/>
    <w:multiLevelType w:val="hybridMultilevel"/>
    <w:tmpl w:val="A694E46C"/>
    <w:lvl w:ilvl="0" w:tplc="2D627564">
      <w:start w:val="1"/>
      <w:numFmt w:val="bullet"/>
      <w:lvlText w:val=""/>
      <w:lvlJc w:val="left"/>
      <w:pPr>
        <w:tabs>
          <w:tab w:val="num" w:pos="720"/>
        </w:tabs>
        <w:ind w:left="720" w:hanging="360"/>
      </w:pPr>
      <w:rPr>
        <w:rFonts w:ascii="Symbol" w:hAnsi="Symbol" w:hint="default"/>
        <w:sz w:val="20"/>
      </w:rPr>
    </w:lvl>
    <w:lvl w:ilvl="1" w:tplc="22E88550" w:tentative="1">
      <w:start w:val="1"/>
      <w:numFmt w:val="bullet"/>
      <w:lvlText w:val="o"/>
      <w:lvlJc w:val="left"/>
      <w:pPr>
        <w:tabs>
          <w:tab w:val="num" w:pos="1440"/>
        </w:tabs>
        <w:ind w:left="1440" w:hanging="360"/>
      </w:pPr>
      <w:rPr>
        <w:rFonts w:ascii="Courier New" w:hAnsi="Courier New" w:hint="default"/>
        <w:sz w:val="20"/>
      </w:rPr>
    </w:lvl>
    <w:lvl w:ilvl="2" w:tplc="F0522496" w:tentative="1">
      <w:start w:val="1"/>
      <w:numFmt w:val="bullet"/>
      <w:lvlText w:val=""/>
      <w:lvlJc w:val="left"/>
      <w:pPr>
        <w:tabs>
          <w:tab w:val="num" w:pos="2160"/>
        </w:tabs>
        <w:ind w:left="2160" w:hanging="360"/>
      </w:pPr>
      <w:rPr>
        <w:rFonts w:ascii="Wingdings" w:hAnsi="Wingdings" w:hint="default"/>
        <w:sz w:val="20"/>
      </w:rPr>
    </w:lvl>
    <w:lvl w:ilvl="3" w:tplc="D2AC9B4E" w:tentative="1">
      <w:start w:val="1"/>
      <w:numFmt w:val="bullet"/>
      <w:lvlText w:val=""/>
      <w:lvlJc w:val="left"/>
      <w:pPr>
        <w:tabs>
          <w:tab w:val="num" w:pos="2880"/>
        </w:tabs>
        <w:ind w:left="2880" w:hanging="360"/>
      </w:pPr>
      <w:rPr>
        <w:rFonts w:ascii="Wingdings" w:hAnsi="Wingdings" w:hint="default"/>
        <w:sz w:val="20"/>
      </w:rPr>
    </w:lvl>
    <w:lvl w:ilvl="4" w:tplc="7F58F316" w:tentative="1">
      <w:start w:val="1"/>
      <w:numFmt w:val="bullet"/>
      <w:lvlText w:val=""/>
      <w:lvlJc w:val="left"/>
      <w:pPr>
        <w:tabs>
          <w:tab w:val="num" w:pos="3600"/>
        </w:tabs>
        <w:ind w:left="3600" w:hanging="360"/>
      </w:pPr>
      <w:rPr>
        <w:rFonts w:ascii="Wingdings" w:hAnsi="Wingdings" w:hint="default"/>
        <w:sz w:val="20"/>
      </w:rPr>
    </w:lvl>
    <w:lvl w:ilvl="5" w:tplc="40F0BCB8" w:tentative="1">
      <w:start w:val="1"/>
      <w:numFmt w:val="bullet"/>
      <w:lvlText w:val=""/>
      <w:lvlJc w:val="left"/>
      <w:pPr>
        <w:tabs>
          <w:tab w:val="num" w:pos="4320"/>
        </w:tabs>
        <w:ind w:left="4320" w:hanging="360"/>
      </w:pPr>
      <w:rPr>
        <w:rFonts w:ascii="Wingdings" w:hAnsi="Wingdings" w:hint="default"/>
        <w:sz w:val="20"/>
      </w:rPr>
    </w:lvl>
    <w:lvl w:ilvl="6" w:tplc="661E16CE" w:tentative="1">
      <w:start w:val="1"/>
      <w:numFmt w:val="bullet"/>
      <w:lvlText w:val=""/>
      <w:lvlJc w:val="left"/>
      <w:pPr>
        <w:tabs>
          <w:tab w:val="num" w:pos="5040"/>
        </w:tabs>
        <w:ind w:left="5040" w:hanging="360"/>
      </w:pPr>
      <w:rPr>
        <w:rFonts w:ascii="Wingdings" w:hAnsi="Wingdings" w:hint="default"/>
        <w:sz w:val="20"/>
      </w:rPr>
    </w:lvl>
    <w:lvl w:ilvl="7" w:tplc="4D564F82" w:tentative="1">
      <w:start w:val="1"/>
      <w:numFmt w:val="bullet"/>
      <w:lvlText w:val=""/>
      <w:lvlJc w:val="left"/>
      <w:pPr>
        <w:tabs>
          <w:tab w:val="num" w:pos="5760"/>
        </w:tabs>
        <w:ind w:left="5760" w:hanging="360"/>
      </w:pPr>
      <w:rPr>
        <w:rFonts w:ascii="Wingdings" w:hAnsi="Wingdings" w:hint="default"/>
        <w:sz w:val="20"/>
      </w:rPr>
    </w:lvl>
    <w:lvl w:ilvl="8" w:tplc="C7D0242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3334FE"/>
    <w:multiLevelType w:val="hybridMultilevel"/>
    <w:tmpl w:val="AB9635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0907D8"/>
    <w:multiLevelType w:val="multilevel"/>
    <w:tmpl w:val="2294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9C6C88"/>
    <w:multiLevelType w:val="hybridMultilevel"/>
    <w:tmpl w:val="C1DE0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9500AF"/>
    <w:multiLevelType w:val="hybridMultilevel"/>
    <w:tmpl w:val="DA70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4" w15:restartNumberingAfterBreak="0">
    <w:nsid w:val="521F400D"/>
    <w:multiLevelType w:val="hybridMultilevel"/>
    <w:tmpl w:val="02F48BCC"/>
    <w:lvl w:ilvl="0" w:tplc="FB244958">
      <w:start w:val="1"/>
      <w:numFmt w:val="bullet"/>
      <w:lvlText w:val=""/>
      <w:lvlJc w:val="left"/>
      <w:pPr>
        <w:tabs>
          <w:tab w:val="num" w:pos="720"/>
        </w:tabs>
        <w:ind w:left="720" w:hanging="360"/>
      </w:pPr>
      <w:rPr>
        <w:rFonts w:ascii="Symbol" w:hAnsi="Symbol" w:hint="default"/>
        <w:sz w:val="20"/>
      </w:rPr>
    </w:lvl>
    <w:lvl w:ilvl="1" w:tplc="4016D91E" w:tentative="1">
      <w:start w:val="1"/>
      <w:numFmt w:val="bullet"/>
      <w:lvlText w:val="o"/>
      <w:lvlJc w:val="left"/>
      <w:pPr>
        <w:tabs>
          <w:tab w:val="num" w:pos="1440"/>
        </w:tabs>
        <w:ind w:left="1440" w:hanging="360"/>
      </w:pPr>
      <w:rPr>
        <w:rFonts w:ascii="Courier New" w:hAnsi="Courier New" w:hint="default"/>
        <w:sz w:val="20"/>
      </w:rPr>
    </w:lvl>
    <w:lvl w:ilvl="2" w:tplc="EECA3B4E" w:tentative="1">
      <w:start w:val="1"/>
      <w:numFmt w:val="bullet"/>
      <w:lvlText w:val=""/>
      <w:lvlJc w:val="left"/>
      <w:pPr>
        <w:tabs>
          <w:tab w:val="num" w:pos="2160"/>
        </w:tabs>
        <w:ind w:left="2160" w:hanging="360"/>
      </w:pPr>
      <w:rPr>
        <w:rFonts w:ascii="Wingdings" w:hAnsi="Wingdings" w:hint="default"/>
        <w:sz w:val="20"/>
      </w:rPr>
    </w:lvl>
    <w:lvl w:ilvl="3" w:tplc="ACA6034C" w:tentative="1">
      <w:start w:val="1"/>
      <w:numFmt w:val="bullet"/>
      <w:lvlText w:val=""/>
      <w:lvlJc w:val="left"/>
      <w:pPr>
        <w:tabs>
          <w:tab w:val="num" w:pos="2880"/>
        </w:tabs>
        <w:ind w:left="2880" w:hanging="360"/>
      </w:pPr>
      <w:rPr>
        <w:rFonts w:ascii="Wingdings" w:hAnsi="Wingdings" w:hint="default"/>
        <w:sz w:val="20"/>
      </w:rPr>
    </w:lvl>
    <w:lvl w:ilvl="4" w:tplc="B39840FA" w:tentative="1">
      <w:start w:val="1"/>
      <w:numFmt w:val="bullet"/>
      <w:lvlText w:val=""/>
      <w:lvlJc w:val="left"/>
      <w:pPr>
        <w:tabs>
          <w:tab w:val="num" w:pos="3600"/>
        </w:tabs>
        <w:ind w:left="3600" w:hanging="360"/>
      </w:pPr>
      <w:rPr>
        <w:rFonts w:ascii="Wingdings" w:hAnsi="Wingdings" w:hint="default"/>
        <w:sz w:val="20"/>
      </w:rPr>
    </w:lvl>
    <w:lvl w:ilvl="5" w:tplc="083E6BB8" w:tentative="1">
      <w:start w:val="1"/>
      <w:numFmt w:val="bullet"/>
      <w:lvlText w:val=""/>
      <w:lvlJc w:val="left"/>
      <w:pPr>
        <w:tabs>
          <w:tab w:val="num" w:pos="4320"/>
        </w:tabs>
        <w:ind w:left="4320" w:hanging="360"/>
      </w:pPr>
      <w:rPr>
        <w:rFonts w:ascii="Wingdings" w:hAnsi="Wingdings" w:hint="default"/>
        <w:sz w:val="20"/>
      </w:rPr>
    </w:lvl>
    <w:lvl w:ilvl="6" w:tplc="107A7618" w:tentative="1">
      <w:start w:val="1"/>
      <w:numFmt w:val="bullet"/>
      <w:lvlText w:val=""/>
      <w:lvlJc w:val="left"/>
      <w:pPr>
        <w:tabs>
          <w:tab w:val="num" w:pos="5040"/>
        </w:tabs>
        <w:ind w:left="5040" w:hanging="360"/>
      </w:pPr>
      <w:rPr>
        <w:rFonts w:ascii="Wingdings" w:hAnsi="Wingdings" w:hint="default"/>
        <w:sz w:val="20"/>
      </w:rPr>
    </w:lvl>
    <w:lvl w:ilvl="7" w:tplc="0EDEA7FE" w:tentative="1">
      <w:start w:val="1"/>
      <w:numFmt w:val="bullet"/>
      <w:lvlText w:val=""/>
      <w:lvlJc w:val="left"/>
      <w:pPr>
        <w:tabs>
          <w:tab w:val="num" w:pos="5760"/>
        </w:tabs>
        <w:ind w:left="5760" w:hanging="360"/>
      </w:pPr>
      <w:rPr>
        <w:rFonts w:ascii="Wingdings" w:hAnsi="Wingdings" w:hint="default"/>
        <w:sz w:val="20"/>
      </w:rPr>
    </w:lvl>
    <w:lvl w:ilvl="8" w:tplc="3C141BE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BD44B8"/>
    <w:multiLevelType w:val="hybridMultilevel"/>
    <w:tmpl w:val="09CC1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1"/>
  </w:num>
  <w:num w:numId="4">
    <w:abstractNumId w:val="3"/>
  </w:num>
  <w:num w:numId="5">
    <w:abstractNumId w:val="10"/>
  </w:num>
  <w:num w:numId="6">
    <w:abstractNumId w:val="2"/>
  </w:num>
  <w:num w:numId="7">
    <w:abstractNumId w:val="5"/>
  </w:num>
  <w:num w:numId="8">
    <w:abstractNumId w:val="1"/>
  </w:num>
  <w:num w:numId="9">
    <w:abstractNumId w:val="12"/>
  </w:num>
  <w:num w:numId="10">
    <w:abstractNumId w:val="0"/>
  </w:num>
  <w:num w:numId="11">
    <w:abstractNumId w:val="4"/>
  </w:num>
  <w:num w:numId="12">
    <w:abstractNumId w:val="14"/>
  </w:num>
  <w:num w:numId="13">
    <w:abstractNumId w:val="6"/>
  </w:num>
  <w:num w:numId="14">
    <w:abstractNumId w:val="9"/>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B3"/>
    <w:rsid w:val="00002574"/>
    <w:rsid w:val="00003922"/>
    <w:rsid w:val="000765EB"/>
    <w:rsid w:val="000D70DC"/>
    <w:rsid w:val="001031C6"/>
    <w:rsid w:val="00105BBB"/>
    <w:rsid w:val="00162A5B"/>
    <w:rsid w:val="001749EF"/>
    <w:rsid w:val="00186FB3"/>
    <w:rsid w:val="001D7417"/>
    <w:rsid w:val="00207DD2"/>
    <w:rsid w:val="00241376"/>
    <w:rsid w:val="00313954"/>
    <w:rsid w:val="00362DE8"/>
    <w:rsid w:val="00382CCA"/>
    <w:rsid w:val="003837A2"/>
    <w:rsid w:val="00416AD2"/>
    <w:rsid w:val="00473B72"/>
    <w:rsid w:val="004B4A96"/>
    <w:rsid w:val="00507EBD"/>
    <w:rsid w:val="00514570"/>
    <w:rsid w:val="00521F87"/>
    <w:rsid w:val="005E7CE0"/>
    <w:rsid w:val="006848E2"/>
    <w:rsid w:val="007279B4"/>
    <w:rsid w:val="008010BC"/>
    <w:rsid w:val="008B479A"/>
    <w:rsid w:val="00A04C3F"/>
    <w:rsid w:val="00A10ECE"/>
    <w:rsid w:val="00A17B0C"/>
    <w:rsid w:val="00A41B9B"/>
    <w:rsid w:val="00A50B56"/>
    <w:rsid w:val="00AF4994"/>
    <w:rsid w:val="00B057A4"/>
    <w:rsid w:val="00BC291E"/>
    <w:rsid w:val="00BE54DD"/>
    <w:rsid w:val="00C54A45"/>
    <w:rsid w:val="00C84B72"/>
    <w:rsid w:val="00CA2C4C"/>
    <w:rsid w:val="00CB70DE"/>
    <w:rsid w:val="00CF6468"/>
    <w:rsid w:val="00D0163E"/>
    <w:rsid w:val="00D15336"/>
    <w:rsid w:val="00D374D1"/>
    <w:rsid w:val="00D43601"/>
    <w:rsid w:val="00D537F5"/>
    <w:rsid w:val="00DF4B74"/>
    <w:rsid w:val="00E204F6"/>
    <w:rsid w:val="00E63FF2"/>
    <w:rsid w:val="00FC3157"/>
    <w:rsid w:val="0C711AFF"/>
    <w:rsid w:val="10CFE440"/>
    <w:rsid w:val="12D91F26"/>
    <w:rsid w:val="1631BEED"/>
    <w:rsid w:val="17CD8F4E"/>
    <w:rsid w:val="187E548B"/>
    <w:rsid w:val="19A1A4B6"/>
    <w:rsid w:val="1E80CBA2"/>
    <w:rsid w:val="2645FCD0"/>
    <w:rsid w:val="31AF4004"/>
    <w:rsid w:val="4B0B6418"/>
    <w:rsid w:val="4E81CEA5"/>
    <w:rsid w:val="5B81DBDA"/>
    <w:rsid w:val="5CC5B968"/>
    <w:rsid w:val="698D54A7"/>
    <w:rsid w:val="6E5AF07D"/>
    <w:rsid w:val="70E681E3"/>
    <w:rsid w:val="75D68A2B"/>
    <w:rsid w:val="799EE494"/>
    <w:rsid w:val="7BFF5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79A"/>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character" w:customStyle="1" w:styleId="wbzude">
    <w:name w:val="wbzude"/>
    <w:basedOn w:val="DefaultParagraphFont"/>
    <w:rsid w:val="00A10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574108">
      <w:bodyDiv w:val="1"/>
      <w:marLeft w:val="0"/>
      <w:marRight w:val="0"/>
      <w:marTop w:val="0"/>
      <w:marBottom w:val="0"/>
      <w:divBdr>
        <w:top w:val="none" w:sz="0" w:space="0" w:color="auto"/>
        <w:left w:val="none" w:sz="0" w:space="0" w:color="auto"/>
        <w:bottom w:val="none" w:sz="0" w:space="0" w:color="auto"/>
        <w:right w:val="none" w:sz="0" w:space="0" w:color="auto"/>
      </w:divBdr>
    </w:div>
    <w:div w:id="1354839303">
      <w:bodyDiv w:val="1"/>
      <w:marLeft w:val="0"/>
      <w:marRight w:val="0"/>
      <w:marTop w:val="0"/>
      <w:marBottom w:val="0"/>
      <w:divBdr>
        <w:top w:val="none" w:sz="0" w:space="0" w:color="auto"/>
        <w:left w:val="none" w:sz="0" w:space="0" w:color="auto"/>
        <w:bottom w:val="none" w:sz="0" w:space="0" w:color="auto"/>
        <w:right w:val="none" w:sz="0" w:space="0" w:color="auto"/>
      </w:divBdr>
    </w:div>
    <w:div w:id="1379820852">
      <w:bodyDiv w:val="1"/>
      <w:marLeft w:val="0"/>
      <w:marRight w:val="0"/>
      <w:marTop w:val="0"/>
      <w:marBottom w:val="0"/>
      <w:divBdr>
        <w:top w:val="none" w:sz="0" w:space="0" w:color="auto"/>
        <w:left w:val="none" w:sz="0" w:space="0" w:color="auto"/>
        <w:bottom w:val="none" w:sz="0" w:space="0" w:color="auto"/>
        <w:right w:val="none" w:sz="0" w:space="0" w:color="auto"/>
      </w:divBdr>
    </w:div>
    <w:div w:id="1478717759">
      <w:bodyDiv w:val="1"/>
      <w:marLeft w:val="0"/>
      <w:marRight w:val="0"/>
      <w:marTop w:val="0"/>
      <w:marBottom w:val="0"/>
      <w:divBdr>
        <w:top w:val="none" w:sz="0" w:space="0" w:color="auto"/>
        <w:left w:val="none" w:sz="0" w:space="0" w:color="auto"/>
        <w:bottom w:val="none" w:sz="0" w:space="0" w:color="auto"/>
        <w:right w:val="none" w:sz="0" w:space="0" w:color="auto"/>
      </w:divBdr>
    </w:div>
    <w:div w:id="212194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6C4336A7D11F47A44BD3A3B6CDC87F" ma:contentTypeVersion="13" ma:contentTypeDescription="Create a new document." ma:contentTypeScope="" ma:versionID="54ef3045bc38d12b907a1ffc166124a1">
  <xsd:schema xmlns:xsd="http://www.w3.org/2001/XMLSchema" xmlns:xs="http://www.w3.org/2001/XMLSchema" xmlns:p="http://schemas.microsoft.com/office/2006/metadata/properties" xmlns:ns3="f8487797-a0ab-45b1-b3e1-82760e0942eb" xmlns:ns4="55f33b69-bd7e-44f6-bb76-95fde99d35d4" targetNamespace="http://schemas.microsoft.com/office/2006/metadata/properties" ma:root="true" ma:fieldsID="ff0b596ddf14a21cd78dc3712edb3077" ns3:_="" ns4:_="">
    <xsd:import namespace="f8487797-a0ab-45b1-b3e1-82760e0942eb"/>
    <xsd:import namespace="55f33b69-bd7e-44f6-bb76-95fde99d35d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87797-a0ab-45b1-b3e1-82760e094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f33b69-bd7e-44f6-bb76-95fde99d35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64CC6-37C0-4565-A654-8EB10C9C354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8487797-a0ab-45b1-b3e1-82760e0942eb"/>
    <ds:schemaRef ds:uri="http://schemas.microsoft.com/office/infopath/2007/PartnerControls"/>
    <ds:schemaRef ds:uri="55f33b69-bd7e-44f6-bb76-95fde99d35d4"/>
    <ds:schemaRef ds:uri="http://www.w3.org/XML/1998/namespace"/>
    <ds:schemaRef ds:uri="http://purl.org/dc/dcmitype/"/>
  </ds:schemaRefs>
</ds:datastoreItem>
</file>

<file path=customXml/itemProps2.xml><?xml version="1.0" encoding="utf-8"?>
<ds:datastoreItem xmlns:ds="http://schemas.openxmlformats.org/officeDocument/2006/customXml" ds:itemID="{98A63625-1E1D-4B45-98D0-1B88F5971D2E}">
  <ds:schemaRefs>
    <ds:schemaRef ds:uri="http://schemas.microsoft.com/sharepoint/v3/contenttype/forms"/>
  </ds:schemaRefs>
</ds:datastoreItem>
</file>

<file path=customXml/itemProps3.xml><?xml version="1.0" encoding="utf-8"?>
<ds:datastoreItem xmlns:ds="http://schemas.openxmlformats.org/officeDocument/2006/customXml" ds:itemID="{123E0A96-375F-46D1-9FD2-59CA9C7AC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87797-a0ab-45b1-b3e1-82760e0942eb"/>
    <ds:schemaRef ds:uri="55f33b69-bd7e-44f6-bb76-95fde99d3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DD5039-C7CB-487D-9F1D-82BD1859C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4</cp:revision>
  <dcterms:created xsi:type="dcterms:W3CDTF">2021-03-10T12:36:00Z</dcterms:created>
  <dcterms:modified xsi:type="dcterms:W3CDTF">2021-04-09T13:54:00Z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0x0101008F6C4336A7D11F47A44BD3A3B6CDC87F</vt:lpwstr>
  </property>
</Properties>
</file>